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6AF" w:rsidRPr="00574476" w:rsidRDefault="004C66AF" w:rsidP="004C66AF">
      <w:pPr>
        <w:jc w:val="right"/>
        <w:rPr>
          <w:rFonts w:ascii="Arial" w:hAnsi="Arial" w:cs="Arial"/>
          <w:u w:val="single"/>
        </w:rPr>
      </w:pPr>
    </w:p>
    <w:tbl>
      <w:tblPr>
        <w:tblW w:w="9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51"/>
      </w:tblGrid>
      <w:tr w:rsidR="00B12F23" w:rsidRPr="00574476" w:rsidTr="00E54FFB">
        <w:trPr>
          <w:trHeight w:val="1237"/>
        </w:trPr>
        <w:tc>
          <w:tcPr>
            <w:tcW w:w="9451" w:type="dxa"/>
            <w:tcBorders>
              <w:top w:val="nil"/>
              <w:left w:val="nil"/>
              <w:right w:val="nil"/>
            </w:tcBorders>
          </w:tcPr>
          <w:p w:rsidR="00B12F23" w:rsidRPr="00574476" w:rsidRDefault="00B12F23" w:rsidP="001F5805">
            <w:pPr>
              <w:jc w:val="center"/>
              <w:rPr>
                <w:rFonts w:ascii="Arial" w:hAnsi="Arial" w:cs="Arial"/>
              </w:rPr>
            </w:pPr>
            <w:r w:rsidRPr="00574476">
              <w:rPr>
                <w:rFonts w:ascii="Arial" w:hAnsi="Arial" w:cs="Arial"/>
              </w:rPr>
              <w:t xml:space="preserve">П О С Т А Н О В Л Е Н И Е </w:t>
            </w:r>
          </w:p>
          <w:p w:rsidR="00B12F23" w:rsidRPr="00574476" w:rsidRDefault="00B12F23" w:rsidP="001F5805">
            <w:pPr>
              <w:jc w:val="center"/>
              <w:rPr>
                <w:rFonts w:ascii="Arial" w:hAnsi="Arial" w:cs="Arial"/>
              </w:rPr>
            </w:pPr>
            <w:r w:rsidRPr="00574476">
              <w:rPr>
                <w:rFonts w:ascii="Arial" w:hAnsi="Arial" w:cs="Arial"/>
              </w:rPr>
              <w:t xml:space="preserve">АДМИНИСТРАЦИЯ </w:t>
            </w:r>
            <w:r w:rsidR="00020C4B" w:rsidRPr="00574476">
              <w:rPr>
                <w:rFonts w:ascii="Arial" w:hAnsi="Arial" w:cs="Arial"/>
              </w:rPr>
              <w:t>ЛЕМЕШКИНСКОГО</w:t>
            </w:r>
            <w:r w:rsidRPr="00574476">
              <w:rPr>
                <w:rFonts w:ascii="Arial" w:hAnsi="Arial" w:cs="Arial"/>
              </w:rPr>
              <w:t xml:space="preserve"> СЕЛЬСКОГО ПОСЕЛЕНИЯ</w:t>
            </w:r>
          </w:p>
          <w:p w:rsidR="00B12F23" w:rsidRPr="00574476" w:rsidRDefault="00B12F23" w:rsidP="001F5805">
            <w:pPr>
              <w:jc w:val="center"/>
              <w:rPr>
                <w:rFonts w:ascii="Arial" w:hAnsi="Arial" w:cs="Arial"/>
              </w:rPr>
            </w:pPr>
            <w:r w:rsidRPr="00574476">
              <w:rPr>
                <w:rFonts w:ascii="Arial" w:hAnsi="Arial" w:cs="Arial"/>
              </w:rPr>
              <w:t>РУДНЯНСКОГО МУНИЦИПАЛЬНОГО РАЙОНА</w:t>
            </w:r>
          </w:p>
          <w:p w:rsidR="00B12F23" w:rsidRPr="00574476" w:rsidRDefault="00B12F23" w:rsidP="00E54FFB">
            <w:pPr>
              <w:jc w:val="center"/>
              <w:rPr>
                <w:rFonts w:ascii="Arial" w:hAnsi="Arial" w:cs="Arial"/>
              </w:rPr>
            </w:pPr>
            <w:r w:rsidRPr="00574476">
              <w:rPr>
                <w:rFonts w:ascii="Arial" w:hAnsi="Arial" w:cs="Arial"/>
              </w:rPr>
              <w:t>ВОЛГОГРАДСКОЙ ОБЛАСТИ</w:t>
            </w:r>
          </w:p>
        </w:tc>
      </w:tr>
    </w:tbl>
    <w:p w:rsidR="00E54FFB" w:rsidRPr="00574476" w:rsidRDefault="00E54FFB" w:rsidP="00E54FFB">
      <w:pPr>
        <w:pStyle w:val="ConsPlusTitle"/>
        <w:rPr>
          <w:rFonts w:ascii="Arial" w:hAnsi="Arial" w:cs="Arial"/>
          <w:b w:val="0"/>
        </w:rPr>
      </w:pPr>
    </w:p>
    <w:p w:rsidR="00E54FFB" w:rsidRPr="00574476" w:rsidRDefault="00E54FFB" w:rsidP="00E54FFB">
      <w:pPr>
        <w:pStyle w:val="ConsPlusTitle"/>
        <w:rPr>
          <w:rFonts w:ascii="Arial" w:hAnsi="Arial" w:cs="Arial"/>
          <w:b w:val="0"/>
        </w:rPr>
      </w:pPr>
      <w:r w:rsidRPr="00574476">
        <w:rPr>
          <w:rFonts w:ascii="Arial" w:hAnsi="Arial" w:cs="Arial"/>
          <w:b w:val="0"/>
        </w:rPr>
        <w:t>от   05 августа 2019 года                     № 35</w:t>
      </w:r>
    </w:p>
    <w:p w:rsidR="00B12F23" w:rsidRPr="00574476" w:rsidRDefault="004C66AF" w:rsidP="00B12F23">
      <w:pPr>
        <w:pStyle w:val="ConsPlusTitle"/>
        <w:jc w:val="center"/>
        <w:rPr>
          <w:rFonts w:ascii="Arial" w:hAnsi="Arial" w:cs="Arial"/>
          <w:b w:val="0"/>
        </w:rPr>
      </w:pPr>
      <w:r w:rsidRPr="00574476">
        <w:rPr>
          <w:rFonts w:ascii="Arial" w:hAnsi="Arial" w:cs="Arial"/>
          <w:b w:val="0"/>
        </w:rPr>
        <w:t xml:space="preserve">   </w:t>
      </w:r>
    </w:p>
    <w:p w:rsidR="00B12F23" w:rsidRPr="00574476" w:rsidRDefault="00B12F23" w:rsidP="00B12F23">
      <w:pPr>
        <w:pStyle w:val="ConsPlusTitle"/>
        <w:jc w:val="center"/>
        <w:rPr>
          <w:rFonts w:ascii="Arial" w:hAnsi="Arial" w:cs="Arial"/>
          <w:b w:val="0"/>
        </w:rPr>
      </w:pPr>
      <w:r w:rsidRPr="00574476">
        <w:rPr>
          <w:rFonts w:ascii="Arial" w:hAnsi="Arial" w:cs="Arial"/>
          <w:b w:val="0"/>
        </w:rPr>
        <w:t>Об утверждении административного регламента предоставления муниципальной услуги «</w:t>
      </w:r>
      <w:r w:rsidR="002D63B0" w:rsidRPr="00574476">
        <w:rPr>
          <w:rFonts w:ascii="Arial" w:hAnsi="Arial" w:cs="Arial"/>
          <w:b w:val="0"/>
        </w:rPr>
        <w:t xml:space="preserve">Утверждение схемы расположения земельного участка на кадастровом плане территории в целях раздела земельного участка, находящегося в муниципальной собственности </w:t>
      </w:r>
      <w:r w:rsidR="00020C4B" w:rsidRPr="00574476">
        <w:rPr>
          <w:rFonts w:ascii="Arial" w:hAnsi="Arial" w:cs="Arial"/>
          <w:b w:val="0"/>
        </w:rPr>
        <w:t>Лемешкинского</w:t>
      </w:r>
      <w:r w:rsidR="002D63B0" w:rsidRPr="00574476">
        <w:rPr>
          <w:rFonts w:ascii="Arial" w:hAnsi="Arial" w:cs="Arial"/>
          <w:b w:val="0"/>
        </w:rPr>
        <w:t xml:space="preserve"> сельского поселения</w:t>
      </w:r>
      <w:r w:rsidR="00F57757" w:rsidRPr="00574476">
        <w:rPr>
          <w:rFonts w:ascii="Arial" w:hAnsi="Arial" w:cs="Arial"/>
          <w:b w:val="0"/>
        </w:rPr>
        <w:t xml:space="preserve"> Руднянского района, Волгоградской области</w:t>
      </w:r>
      <w:r w:rsidRPr="00574476">
        <w:rPr>
          <w:rFonts w:ascii="Arial" w:hAnsi="Arial" w:cs="Arial"/>
          <w:b w:val="0"/>
        </w:rPr>
        <w:t>»</w:t>
      </w:r>
    </w:p>
    <w:p w:rsidR="00B12F23" w:rsidRPr="00574476" w:rsidRDefault="00B12F23" w:rsidP="00B12F23">
      <w:pPr>
        <w:tabs>
          <w:tab w:val="left" w:pos="0"/>
          <w:tab w:val="left" w:pos="4253"/>
          <w:tab w:val="left" w:pos="4536"/>
          <w:tab w:val="left" w:pos="5103"/>
        </w:tabs>
        <w:ind w:right="5669"/>
        <w:jc w:val="both"/>
        <w:rPr>
          <w:rFonts w:ascii="Arial" w:hAnsi="Arial" w:cs="Arial"/>
        </w:rPr>
      </w:pPr>
    </w:p>
    <w:p w:rsidR="00B12F23" w:rsidRPr="00574476" w:rsidRDefault="00B12F23" w:rsidP="00B12F23">
      <w:pPr>
        <w:ind w:firstLine="540"/>
        <w:jc w:val="both"/>
        <w:rPr>
          <w:rFonts w:ascii="Arial" w:hAnsi="Arial" w:cs="Arial"/>
        </w:rPr>
      </w:pPr>
      <w:r w:rsidRPr="00574476">
        <w:rPr>
          <w:rFonts w:ascii="Arial" w:hAnsi="Arial" w:cs="Arial"/>
        </w:rPr>
        <w:t xml:space="preserve">В соответствии с "Земельным кодексом Российской Федерации" от 25.10.2001 N 136-ФЗ, Федеральным законом от 23.06.2014г. № 171-ФЗ «О внесении изменений в Земельный кодекс Российской Федерации и отдельные законодательные акты Российской Федерации», Федеральным </w:t>
      </w:r>
      <w:hyperlink r:id="rId7" w:history="1">
        <w:r w:rsidRPr="00574476">
          <w:rPr>
            <w:rFonts w:ascii="Arial" w:hAnsi="Arial" w:cs="Arial"/>
          </w:rPr>
          <w:t>законом</w:t>
        </w:r>
      </w:hyperlink>
      <w:r w:rsidRPr="00574476">
        <w:rPr>
          <w:rFonts w:ascii="Arial" w:hAnsi="Arial" w:cs="Arial"/>
        </w:rPr>
        <w:t xml:space="preserve"> от 27 июля </w:t>
      </w:r>
      <w:smartTag w:uri="urn:schemas-microsoft-com:office:smarttags" w:element="metricconverter">
        <w:smartTagPr>
          <w:attr w:name="ProductID" w:val="2010 г"/>
        </w:smartTagPr>
        <w:r w:rsidRPr="00574476">
          <w:rPr>
            <w:rFonts w:ascii="Arial" w:hAnsi="Arial" w:cs="Arial"/>
          </w:rPr>
          <w:t>2010 г</w:t>
        </w:r>
      </w:smartTag>
      <w:r w:rsidRPr="00574476">
        <w:rPr>
          <w:rFonts w:ascii="Arial" w:hAnsi="Arial" w:cs="Arial"/>
        </w:rPr>
        <w:t xml:space="preserve">. № 210-ФЗ «Об организации предоставления государственных и муниципальных услуг», на основании постановления  Администрации </w:t>
      </w:r>
      <w:r w:rsidR="00020C4B" w:rsidRPr="00574476">
        <w:rPr>
          <w:rFonts w:ascii="Arial" w:hAnsi="Arial" w:cs="Arial"/>
        </w:rPr>
        <w:t>Лемешкинского</w:t>
      </w:r>
      <w:r w:rsidRPr="00574476">
        <w:rPr>
          <w:rFonts w:ascii="Arial" w:hAnsi="Arial" w:cs="Arial"/>
        </w:rPr>
        <w:t xml:space="preserve"> сельского поселения Руднянского муниципального района от  </w:t>
      </w:r>
      <w:r w:rsidR="00020C4B" w:rsidRPr="00574476">
        <w:rPr>
          <w:rFonts w:ascii="Arial" w:hAnsi="Arial" w:cs="Arial"/>
        </w:rPr>
        <w:t>0</w:t>
      </w:r>
      <w:r w:rsidRPr="00574476">
        <w:rPr>
          <w:rFonts w:ascii="Arial" w:hAnsi="Arial" w:cs="Arial"/>
        </w:rPr>
        <w:t>3.08.2011 г. №</w:t>
      </w:r>
      <w:r w:rsidR="00020C4B" w:rsidRPr="00574476">
        <w:rPr>
          <w:rFonts w:ascii="Arial" w:hAnsi="Arial" w:cs="Arial"/>
        </w:rPr>
        <w:t xml:space="preserve"> </w:t>
      </w:r>
      <w:r w:rsidRPr="00574476">
        <w:rPr>
          <w:rFonts w:ascii="Arial" w:hAnsi="Arial" w:cs="Arial"/>
        </w:rPr>
        <w:t xml:space="preserve">41  «Об утверждении Порядка разработки и утверждения административных регламентов предоставляемых  Администрацией </w:t>
      </w:r>
      <w:r w:rsidR="00020C4B" w:rsidRPr="00574476">
        <w:rPr>
          <w:rFonts w:ascii="Arial" w:hAnsi="Arial" w:cs="Arial"/>
        </w:rPr>
        <w:t>Лемешкинского</w:t>
      </w:r>
      <w:r w:rsidRPr="00574476">
        <w:rPr>
          <w:rFonts w:ascii="Arial" w:hAnsi="Arial" w:cs="Arial"/>
        </w:rPr>
        <w:t xml:space="preserve"> сельского поселения Руднянского муниципального района муниципальных услуг»,</w:t>
      </w:r>
      <w:r w:rsidRPr="00574476">
        <w:rPr>
          <w:rFonts w:ascii="Arial" w:hAnsi="Arial" w:cs="Arial"/>
          <w:color w:val="FF0000"/>
        </w:rPr>
        <w:t xml:space="preserve"> </w:t>
      </w:r>
      <w:r w:rsidRPr="00574476">
        <w:rPr>
          <w:rFonts w:ascii="Arial" w:hAnsi="Arial" w:cs="Arial"/>
        </w:rPr>
        <w:t xml:space="preserve">руководствуясь Уставом </w:t>
      </w:r>
      <w:r w:rsidR="00020C4B" w:rsidRPr="00574476">
        <w:rPr>
          <w:rFonts w:ascii="Arial" w:hAnsi="Arial" w:cs="Arial"/>
        </w:rPr>
        <w:t>Лемешкинского</w:t>
      </w:r>
      <w:r w:rsidRPr="00574476">
        <w:rPr>
          <w:rFonts w:ascii="Arial" w:hAnsi="Arial" w:cs="Arial"/>
        </w:rPr>
        <w:t xml:space="preserve"> сельского поселения, администрация </w:t>
      </w:r>
      <w:r w:rsidR="00020C4B" w:rsidRPr="00574476">
        <w:rPr>
          <w:rFonts w:ascii="Arial" w:hAnsi="Arial" w:cs="Arial"/>
        </w:rPr>
        <w:t>Лемешкинского</w:t>
      </w:r>
      <w:r w:rsidRPr="00574476">
        <w:rPr>
          <w:rFonts w:ascii="Arial" w:hAnsi="Arial" w:cs="Arial"/>
        </w:rPr>
        <w:t xml:space="preserve"> сельского поселения</w:t>
      </w:r>
    </w:p>
    <w:p w:rsidR="00B12F23" w:rsidRPr="00574476" w:rsidRDefault="00B12F23" w:rsidP="00B12F23">
      <w:pPr>
        <w:widowControl w:val="0"/>
        <w:autoSpaceDE w:val="0"/>
        <w:autoSpaceDN w:val="0"/>
        <w:adjustRightInd w:val="0"/>
        <w:rPr>
          <w:rFonts w:ascii="Arial" w:hAnsi="Arial" w:cs="Arial"/>
        </w:rPr>
      </w:pPr>
      <w:r w:rsidRPr="00574476">
        <w:rPr>
          <w:rFonts w:ascii="Arial" w:hAnsi="Arial" w:cs="Arial"/>
        </w:rPr>
        <w:t>ПОСТАНОВЛЯЕТ:</w:t>
      </w:r>
    </w:p>
    <w:p w:rsidR="00B12F23" w:rsidRPr="00574476" w:rsidRDefault="00B12F23" w:rsidP="00B12F23">
      <w:pPr>
        <w:pStyle w:val="ConsPlusTitle"/>
        <w:ind w:firstLine="540"/>
        <w:jc w:val="both"/>
        <w:rPr>
          <w:rFonts w:ascii="Arial" w:hAnsi="Arial" w:cs="Arial"/>
          <w:b w:val="0"/>
        </w:rPr>
      </w:pPr>
      <w:r w:rsidRPr="00574476">
        <w:rPr>
          <w:rFonts w:ascii="Arial" w:hAnsi="Arial" w:cs="Arial"/>
          <w:b w:val="0"/>
        </w:rPr>
        <w:t xml:space="preserve"> 1.Утвердить Административный </w:t>
      </w:r>
      <w:hyperlink w:anchor="Par41" w:history="1">
        <w:r w:rsidRPr="00574476">
          <w:rPr>
            <w:rFonts w:ascii="Arial" w:hAnsi="Arial" w:cs="Arial"/>
            <w:b w:val="0"/>
          </w:rPr>
          <w:t>регламент</w:t>
        </w:r>
      </w:hyperlink>
      <w:r w:rsidRPr="00574476">
        <w:rPr>
          <w:rFonts w:ascii="Arial" w:hAnsi="Arial" w:cs="Arial"/>
          <w:b w:val="0"/>
        </w:rPr>
        <w:t xml:space="preserve"> предоставления муниципальной услуги  «</w:t>
      </w:r>
      <w:r w:rsidR="002D63B0" w:rsidRPr="00574476">
        <w:rPr>
          <w:rFonts w:ascii="Arial" w:hAnsi="Arial" w:cs="Arial"/>
          <w:b w:val="0"/>
        </w:rPr>
        <w:t xml:space="preserve">Утверждение схемы расположения земельного участка на кадастровом плане территории в целях раздела земельного участка, находящегося в муниципальной собственности </w:t>
      </w:r>
      <w:r w:rsidR="00020C4B" w:rsidRPr="00574476">
        <w:rPr>
          <w:rFonts w:ascii="Arial" w:hAnsi="Arial" w:cs="Arial"/>
          <w:b w:val="0"/>
        </w:rPr>
        <w:t>Лемешкинского</w:t>
      </w:r>
      <w:r w:rsidR="002D63B0" w:rsidRPr="00574476">
        <w:rPr>
          <w:rFonts w:ascii="Arial" w:hAnsi="Arial" w:cs="Arial"/>
          <w:b w:val="0"/>
        </w:rPr>
        <w:t xml:space="preserve"> сельского поселения,</w:t>
      </w:r>
      <w:r w:rsidR="00F57757" w:rsidRPr="00574476">
        <w:rPr>
          <w:rFonts w:ascii="Arial" w:hAnsi="Arial" w:cs="Arial"/>
          <w:b w:val="0"/>
        </w:rPr>
        <w:t xml:space="preserve"> Руднянского района, Волгоградской области</w:t>
      </w:r>
      <w:r w:rsidRPr="00574476">
        <w:rPr>
          <w:rFonts w:ascii="Arial" w:hAnsi="Arial" w:cs="Arial"/>
          <w:b w:val="0"/>
        </w:rPr>
        <w:t>» (прилагается).</w:t>
      </w:r>
    </w:p>
    <w:p w:rsidR="00B12F23" w:rsidRPr="00574476" w:rsidRDefault="00B12F23" w:rsidP="00B12F23">
      <w:pPr>
        <w:widowControl w:val="0"/>
        <w:autoSpaceDE w:val="0"/>
        <w:ind w:firstLine="720"/>
        <w:jc w:val="both"/>
        <w:rPr>
          <w:rFonts w:ascii="Arial" w:hAnsi="Arial" w:cs="Arial"/>
          <w:bCs/>
        </w:rPr>
      </w:pPr>
      <w:r w:rsidRPr="00574476">
        <w:rPr>
          <w:rFonts w:ascii="Arial" w:hAnsi="Arial" w:cs="Arial"/>
        </w:rPr>
        <w:t>2. </w:t>
      </w:r>
      <w:r w:rsidRPr="00574476">
        <w:rPr>
          <w:rFonts w:ascii="Arial" w:hAnsi="Arial" w:cs="Arial"/>
          <w:bCs/>
        </w:rPr>
        <w:t>Настоящее постановление вступает в силу</w:t>
      </w:r>
      <w:r w:rsidRPr="00574476">
        <w:rPr>
          <w:rFonts w:ascii="Arial" w:hAnsi="Arial" w:cs="Arial"/>
        </w:rPr>
        <w:t xml:space="preserve"> после его официального обнародования.</w:t>
      </w:r>
      <w:r w:rsidRPr="00574476">
        <w:rPr>
          <w:rStyle w:val="a3"/>
          <w:rFonts w:ascii="Arial" w:hAnsi="Arial" w:cs="Arial"/>
          <w:color w:val="FF0000"/>
        </w:rPr>
        <w:t xml:space="preserve"> </w:t>
      </w:r>
    </w:p>
    <w:p w:rsidR="00B12F23" w:rsidRPr="00574476" w:rsidRDefault="00B12F23" w:rsidP="00B12F23">
      <w:pPr>
        <w:widowControl w:val="0"/>
        <w:autoSpaceDE w:val="0"/>
        <w:autoSpaceDN w:val="0"/>
        <w:adjustRightInd w:val="0"/>
        <w:ind w:firstLine="540"/>
        <w:jc w:val="both"/>
        <w:rPr>
          <w:rFonts w:ascii="Arial" w:hAnsi="Arial" w:cs="Arial"/>
        </w:rPr>
      </w:pPr>
      <w:r w:rsidRPr="00574476">
        <w:rPr>
          <w:rFonts w:ascii="Arial" w:hAnsi="Arial" w:cs="Arial"/>
        </w:rPr>
        <w:t xml:space="preserve">  3. Контроль за исполнением настоящего постановления оставляю за собой.</w:t>
      </w:r>
    </w:p>
    <w:p w:rsidR="00B12F23" w:rsidRPr="00574476" w:rsidRDefault="00B12F23" w:rsidP="00B12F23">
      <w:pPr>
        <w:autoSpaceDE w:val="0"/>
        <w:autoSpaceDN w:val="0"/>
        <w:adjustRightInd w:val="0"/>
        <w:ind w:firstLine="5580"/>
        <w:rPr>
          <w:rFonts w:ascii="Arial" w:hAnsi="Arial" w:cs="Arial"/>
          <w:bCs/>
        </w:rPr>
      </w:pPr>
    </w:p>
    <w:p w:rsidR="00B12F23" w:rsidRPr="00574476" w:rsidRDefault="00B12F23" w:rsidP="00B12F23">
      <w:pPr>
        <w:autoSpaceDE w:val="0"/>
        <w:autoSpaceDN w:val="0"/>
        <w:adjustRightInd w:val="0"/>
        <w:ind w:firstLine="5580"/>
        <w:rPr>
          <w:rFonts w:ascii="Arial" w:hAnsi="Arial" w:cs="Arial"/>
          <w:bCs/>
        </w:rPr>
      </w:pPr>
    </w:p>
    <w:p w:rsidR="00B12F23" w:rsidRPr="00574476" w:rsidRDefault="00B12F23" w:rsidP="00B12F23">
      <w:pPr>
        <w:autoSpaceDE w:val="0"/>
        <w:autoSpaceDN w:val="0"/>
        <w:adjustRightInd w:val="0"/>
        <w:ind w:firstLine="5580"/>
        <w:rPr>
          <w:rFonts w:ascii="Arial" w:hAnsi="Arial" w:cs="Arial"/>
          <w:bCs/>
        </w:rPr>
      </w:pPr>
    </w:p>
    <w:p w:rsidR="00B12F23" w:rsidRPr="00574476" w:rsidRDefault="00B12F23" w:rsidP="00B12F23">
      <w:pPr>
        <w:tabs>
          <w:tab w:val="left" w:pos="0"/>
          <w:tab w:val="left" w:pos="4253"/>
          <w:tab w:val="left" w:pos="4536"/>
          <w:tab w:val="left" w:pos="5103"/>
        </w:tabs>
        <w:ind w:right="5669"/>
        <w:jc w:val="both"/>
        <w:rPr>
          <w:rFonts w:ascii="Arial" w:hAnsi="Arial" w:cs="Arial"/>
        </w:rPr>
      </w:pPr>
      <w:r w:rsidRPr="00574476">
        <w:rPr>
          <w:rFonts w:ascii="Arial" w:hAnsi="Arial" w:cs="Arial"/>
        </w:rPr>
        <w:t xml:space="preserve">Глава </w:t>
      </w:r>
      <w:r w:rsidR="00020C4B" w:rsidRPr="00574476">
        <w:rPr>
          <w:rFonts w:ascii="Arial" w:hAnsi="Arial" w:cs="Arial"/>
        </w:rPr>
        <w:t>Лемешкинского</w:t>
      </w:r>
    </w:p>
    <w:p w:rsidR="00B12F23" w:rsidRPr="00574476" w:rsidRDefault="00B12F23" w:rsidP="00B12F23">
      <w:pPr>
        <w:tabs>
          <w:tab w:val="left" w:pos="0"/>
          <w:tab w:val="left" w:pos="4253"/>
          <w:tab w:val="left" w:pos="4536"/>
          <w:tab w:val="left" w:pos="5103"/>
        </w:tabs>
        <w:ind w:right="-81"/>
        <w:jc w:val="both"/>
        <w:rPr>
          <w:rFonts w:ascii="Arial" w:hAnsi="Arial" w:cs="Arial"/>
        </w:rPr>
      </w:pPr>
      <w:r w:rsidRPr="00574476">
        <w:rPr>
          <w:rFonts w:ascii="Arial" w:hAnsi="Arial" w:cs="Arial"/>
        </w:rPr>
        <w:t>сельского поселения                                                        И.А.</w:t>
      </w:r>
      <w:r w:rsidR="00020C4B" w:rsidRPr="00574476">
        <w:rPr>
          <w:rFonts w:ascii="Arial" w:hAnsi="Arial" w:cs="Arial"/>
        </w:rPr>
        <w:t>Лемешкин</w:t>
      </w:r>
    </w:p>
    <w:p w:rsidR="00796BE9" w:rsidRPr="00574476" w:rsidRDefault="00796BE9" w:rsidP="00796BE9">
      <w:pPr>
        <w:pStyle w:val="ConsPlusTitle"/>
        <w:rPr>
          <w:rFonts w:ascii="Arial" w:hAnsi="Arial" w:cs="Arial"/>
          <w:b w:val="0"/>
          <w:color w:val="FF0000"/>
        </w:rPr>
      </w:pPr>
    </w:p>
    <w:p w:rsidR="00796BE9" w:rsidRPr="00574476" w:rsidRDefault="00796BE9" w:rsidP="00796BE9">
      <w:pPr>
        <w:pStyle w:val="ConsPlusTitle"/>
        <w:jc w:val="right"/>
        <w:rPr>
          <w:rFonts w:ascii="Arial" w:hAnsi="Arial" w:cs="Arial"/>
          <w:color w:val="FF0000"/>
        </w:rPr>
      </w:pPr>
    </w:p>
    <w:p w:rsidR="00E54FFB" w:rsidRDefault="00E54FFB" w:rsidP="00796BE9">
      <w:pPr>
        <w:widowControl w:val="0"/>
        <w:autoSpaceDE w:val="0"/>
        <w:jc w:val="right"/>
        <w:rPr>
          <w:rFonts w:ascii="Arial" w:hAnsi="Arial" w:cs="Arial"/>
        </w:rPr>
      </w:pPr>
    </w:p>
    <w:p w:rsidR="00574476" w:rsidRDefault="00574476" w:rsidP="00796BE9">
      <w:pPr>
        <w:widowControl w:val="0"/>
        <w:autoSpaceDE w:val="0"/>
        <w:jc w:val="right"/>
        <w:rPr>
          <w:rFonts w:ascii="Arial" w:hAnsi="Arial" w:cs="Arial"/>
        </w:rPr>
      </w:pPr>
    </w:p>
    <w:p w:rsidR="00574476" w:rsidRDefault="00574476" w:rsidP="00796BE9">
      <w:pPr>
        <w:widowControl w:val="0"/>
        <w:autoSpaceDE w:val="0"/>
        <w:jc w:val="right"/>
        <w:rPr>
          <w:rFonts w:ascii="Arial" w:hAnsi="Arial" w:cs="Arial"/>
        </w:rPr>
      </w:pPr>
    </w:p>
    <w:p w:rsidR="00574476" w:rsidRDefault="00574476" w:rsidP="00796BE9">
      <w:pPr>
        <w:widowControl w:val="0"/>
        <w:autoSpaceDE w:val="0"/>
        <w:jc w:val="right"/>
        <w:rPr>
          <w:rFonts w:ascii="Arial" w:hAnsi="Arial" w:cs="Arial"/>
        </w:rPr>
      </w:pPr>
    </w:p>
    <w:p w:rsidR="00574476" w:rsidRDefault="00574476" w:rsidP="00796BE9">
      <w:pPr>
        <w:widowControl w:val="0"/>
        <w:autoSpaceDE w:val="0"/>
        <w:jc w:val="right"/>
        <w:rPr>
          <w:rFonts w:ascii="Arial" w:hAnsi="Arial" w:cs="Arial"/>
        </w:rPr>
      </w:pPr>
    </w:p>
    <w:p w:rsidR="00574476" w:rsidRDefault="00574476" w:rsidP="00796BE9">
      <w:pPr>
        <w:widowControl w:val="0"/>
        <w:autoSpaceDE w:val="0"/>
        <w:jc w:val="right"/>
        <w:rPr>
          <w:rFonts w:ascii="Arial" w:hAnsi="Arial" w:cs="Arial"/>
        </w:rPr>
      </w:pPr>
    </w:p>
    <w:p w:rsidR="00574476" w:rsidRDefault="00574476" w:rsidP="00796BE9">
      <w:pPr>
        <w:widowControl w:val="0"/>
        <w:autoSpaceDE w:val="0"/>
        <w:jc w:val="right"/>
        <w:rPr>
          <w:rFonts w:ascii="Arial" w:hAnsi="Arial" w:cs="Arial"/>
        </w:rPr>
      </w:pPr>
    </w:p>
    <w:p w:rsidR="00574476" w:rsidRDefault="00574476" w:rsidP="00796BE9">
      <w:pPr>
        <w:widowControl w:val="0"/>
        <w:autoSpaceDE w:val="0"/>
        <w:jc w:val="right"/>
        <w:rPr>
          <w:rFonts w:ascii="Arial" w:hAnsi="Arial" w:cs="Arial"/>
        </w:rPr>
      </w:pPr>
    </w:p>
    <w:p w:rsidR="00574476" w:rsidRDefault="00574476" w:rsidP="00796BE9">
      <w:pPr>
        <w:widowControl w:val="0"/>
        <w:autoSpaceDE w:val="0"/>
        <w:jc w:val="right"/>
        <w:rPr>
          <w:rFonts w:ascii="Arial" w:hAnsi="Arial" w:cs="Arial"/>
        </w:rPr>
      </w:pPr>
    </w:p>
    <w:p w:rsidR="00574476" w:rsidRDefault="00574476" w:rsidP="00796BE9">
      <w:pPr>
        <w:widowControl w:val="0"/>
        <w:autoSpaceDE w:val="0"/>
        <w:jc w:val="right"/>
        <w:rPr>
          <w:rFonts w:ascii="Arial" w:hAnsi="Arial" w:cs="Arial"/>
        </w:rPr>
      </w:pPr>
    </w:p>
    <w:p w:rsidR="00574476" w:rsidRPr="00574476" w:rsidRDefault="00574476" w:rsidP="00796BE9">
      <w:pPr>
        <w:widowControl w:val="0"/>
        <w:autoSpaceDE w:val="0"/>
        <w:jc w:val="right"/>
        <w:rPr>
          <w:rFonts w:ascii="Arial" w:hAnsi="Arial" w:cs="Arial"/>
        </w:rPr>
      </w:pPr>
      <w:bookmarkStart w:id="0" w:name="_GoBack"/>
      <w:bookmarkEnd w:id="0"/>
    </w:p>
    <w:p w:rsidR="00796BE9" w:rsidRPr="00574476" w:rsidRDefault="00796BE9" w:rsidP="00796BE9">
      <w:pPr>
        <w:widowControl w:val="0"/>
        <w:autoSpaceDE w:val="0"/>
        <w:jc w:val="right"/>
        <w:rPr>
          <w:rFonts w:ascii="Arial" w:hAnsi="Arial" w:cs="Arial"/>
        </w:rPr>
      </w:pPr>
      <w:r w:rsidRPr="00574476">
        <w:rPr>
          <w:rFonts w:ascii="Arial" w:hAnsi="Arial" w:cs="Arial"/>
        </w:rPr>
        <w:t xml:space="preserve">         Утвержден постановлением </w:t>
      </w:r>
    </w:p>
    <w:p w:rsidR="00112689" w:rsidRPr="00574476" w:rsidRDefault="002D63B0" w:rsidP="00796BE9">
      <w:pPr>
        <w:widowControl w:val="0"/>
        <w:autoSpaceDE w:val="0"/>
        <w:jc w:val="right"/>
        <w:rPr>
          <w:rFonts w:ascii="Arial" w:hAnsi="Arial" w:cs="Arial"/>
        </w:rPr>
      </w:pPr>
      <w:r w:rsidRPr="00574476">
        <w:rPr>
          <w:rFonts w:ascii="Arial" w:hAnsi="Arial" w:cs="Arial"/>
        </w:rPr>
        <w:t xml:space="preserve"> Администрации </w:t>
      </w:r>
      <w:r w:rsidR="00020C4B" w:rsidRPr="00574476">
        <w:rPr>
          <w:rFonts w:ascii="Arial" w:hAnsi="Arial" w:cs="Arial"/>
        </w:rPr>
        <w:t>Лемешкинского</w:t>
      </w:r>
      <w:r w:rsidR="00112689" w:rsidRPr="00574476">
        <w:rPr>
          <w:rFonts w:ascii="Arial" w:hAnsi="Arial" w:cs="Arial"/>
        </w:rPr>
        <w:t xml:space="preserve"> </w:t>
      </w:r>
      <w:r w:rsidRPr="00574476">
        <w:rPr>
          <w:rFonts w:ascii="Arial" w:hAnsi="Arial" w:cs="Arial"/>
        </w:rPr>
        <w:t xml:space="preserve">сельского </w:t>
      </w:r>
    </w:p>
    <w:p w:rsidR="00796BE9" w:rsidRPr="00574476" w:rsidRDefault="00112689" w:rsidP="00796BE9">
      <w:pPr>
        <w:widowControl w:val="0"/>
        <w:autoSpaceDE w:val="0"/>
        <w:jc w:val="right"/>
        <w:rPr>
          <w:rFonts w:ascii="Arial" w:hAnsi="Arial" w:cs="Arial"/>
        </w:rPr>
      </w:pPr>
      <w:r w:rsidRPr="00574476">
        <w:rPr>
          <w:rFonts w:ascii="Arial" w:hAnsi="Arial" w:cs="Arial"/>
        </w:rPr>
        <w:t>п</w:t>
      </w:r>
      <w:r w:rsidR="002D63B0" w:rsidRPr="00574476">
        <w:rPr>
          <w:rFonts w:ascii="Arial" w:hAnsi="Arial" w:cs="Arial"/>
        </w:rPr>
        <w:t>оселения</w:t>
      </w:r>
      <w:r w:rsidRPr="00574476">
        <w:rPr>
          <w:rFonts w:ascii="Arial" w:hAnsi="Arial" w:cs="Arial"/>
        </w:rPr>
        <w:t xml:space="preserve"> </w:t>
      </w:r>
      <w:r w:rsidR="004C66AF" w:rsidRPr="00574476">
        <w:rPr>
          <w:rFonts w:ascii="Arial" w:hAnsi="Arial" w:cs="Arial"/>
        </w:rPr>
        <w:t xml:space="preserve">от </w:t>
      </w:r>
      <w:r w:rsidR="00E54FFB" w:rsidRPr="00574476">
        <w:rPr>
          <w:rFonts w:ascii="Arial" w:hAnsi="Arial" w:cs="Arial"/>
        </w:rPr>
        <w:t>05.08.</w:t>
      </w:r>
      <w:r w:rsidR="00796BE9" w:rsidRPr="00574476">
        <w:rPr>
          <w:rFonts w:ascii="Arial" w:hAnsi="Arial" w:cs="Arial"/>
        </w:rPr>
        <w:t xml:space="preserve"> 20</w:t>
      </w:r>
      <w:r w:rsidRPr="00574476">
        <w:rPr>
          <w:rFonts w:ascii="Arial" w:hAnsi="Arial" w:cs="Arial"/>
        </w:rPr>
        <w:t>19</w:t>
      </w:r>
      <w:r w:rsidR="00796BE9" w:rsidRPr="00574476">
        <w:rPr>
          <w:rFonts w:ascii="Arial" w:hAnsi="Arial" w:cs="Arial"/>
        </w:rPr>
        <w:t xml:space="preserve"> г.  №</w:t>
      </w:r>
      <w:r w:rsidRPr="00574476">
        <w:rPr>
          <w:rFonts w:ascii="Arial" w:hAnsi="Arial" w:cs="Arial"/>
        </w:rPr>
        <w:t xml:space="preserve"> </w:t>
      </w:r>
      <w:r w:rsidR="00E54FFB" w:rsidRPr="00574476">
        <w:rPr>
          <w:rFonts w:ascii="Arial" w:hAnsi="Arial" w:cs="Arial"/>
        </w:rPr>
        <w:t>35</w:t>
      </w:r>
    </w:p>
    <w:p w:rsidR="00796BE9" w:rsidRPr="00574476" w:rsidRDefault="00796BE9" w:rsidP="00796BE9">
      <w:pPr>
        <w:widowControl w:val="0"/>
        <w:autoSpaceDE w:val="0"/>
        <w:autoSpaceDN w:val="0"/>
        <w:adjustRightInd w:val="0"/>
        <w:ind w:firstLine="540"/>
        <w:jc w:val="both"/>
        <w:rPr>
          <w:rFonts w:ascii="Arial" w:hAnsi="Arial" w:cs="Arial"/>
        </w:rPr>
      </w:pPr>
    </w:p>
    <w:p w:rsidR="00796BE9" w:rsidRPr="00574476" w:rsidRDefault="00796BE9" w:rsidP="00796BE9">
      <w:pPr>
        <w:widowControl w:val="0"/>
        <w:autoSpaceDE w:val="0"/>
        <w:autoSpaceDN w:val="0"/>
        <w:adjustRightInd w:val="0"/>
        <w:ind w:firstLine="540"/>
        <w:jc w:val="both"/>
        <w:rPr>
          <w:rFonts w:ascii="Arial" w:hAnsi="Arial" w:cs="Arial"/>
        </w:rPr>
      </w:pPr>
    </w:p>
    <w:p w:rsidR="00796BE9" w:rsidRPr="00574476" w:rsidRDefault="00796BE9" w:rsidP="00796BE9">
      <w:pPr>
        <w:widowControl w:val="0"/>
        <w:autoSpaceDE w:val="0"/>
        <w:autoSpaceDN w:val="0"/>
        <w:adjustRightInd w:val="0"/>
        <w:ind w:firstLine="540"/>
        <w:jc w:val="both"/>
        <w:rPr>
          <w:rFonts w:ascii="Arial" w:hAnsi="Arial" w:cs="Arial"/>
        </w:rPr>
      </w:pPr>
    </w:p>
    <w:p w:rsidR="00796BE9" w:rsidRPr="00574476" w:rsidRDefault="00796BE9" w:rsidP="00796BE9">
      <w:pPr>
        <w:pStyle w:val="ConsPlusCell"/>
        <w:jc w:val="center"/>
        <w:rPr>
          <w:b/>
          <w:sz w:val="24"/>
          <w:szCs w:val="24"/>
        </w:rPr>
      </w:pPr>
      <w:bookmarkStart w:id="1" w:name="Par34"/>
      <w:bookmarkEnd w:id="1"/>
      <w:r w:rsidRPr="00574476">
        <w:rPr>
          <w:b/>
          <w:sz w:val="24"/>
          <w:szCs w:val="24"/>
        </w:rPr>
        <w:t>Административный регламент</w:t>
      </w:r>
    </w:p>
    <w:p w:rsidR="00796BE9" w:rsidRPr="00574476" w:rsidRDefault="00796BE9" w:rsidP="00796BE9">
      <w:pPr>
        <w:autoSpaceDE w:val="0"/>
        <w:autoSpaceDN w:val="0"/>
        <w:adjustRightInd w:val="0"/>
        <w:ind w:firstLine="540"/>
        <w:jc w:val="center"/>
        <w:rPr>
          <w:rFonts w:ascii="Arial" w:hAnsi="Arial" w:cs="Arial"/>
          <w:b/>
        </w:rPr>
      </w:pPr>
      <w:r w:rsidRPr="00574476">
        <w:rPr>
          <w:rFonts w:ascii="Arial" w:hAnsi="Arial" w:cs="Arial"/>
          <w:b/>
        </w:rPr>
        <w:t>предоставления муниципальной услуги "</w:t>
      </w:r>
      <w:r w:rsidR="00F57757" w:rsidRPr="00574476">
        <w:rPr>
          <w:rFonts w:ascii="Arial" w:hAnsi="Arial" w:cs="Arial"/>
          <w:b/>
        </w:rPr>
        <w:t>Утверждение схемы расположения земельного участка на кадастровом плане территории в целях раздела земельного участка, находящегося в муниципальной собственности Лемешкинского сельского поселения, Руднянского района, Волгоградской области</w:t>
      </w:r>
      <w:r w:rsidR="002D63B0" w:rsidRPr="00574476">
        <w:rPr>
          <w:rStyle w:val="a3"/>
          <w:rFonts w:ascii="Arial" w:hAnsi="Arial" w:cs="Arial"/>
          <w:b/>
          <w:vertAlign w:val="baseline"/>
        </w:rPr>
        <w:t>»</w:t>
      </w:r>
    </w:p>
    <w:p w:rsidR="00796BE9" w:rsidRPr="00574476" w:rsidRDefault="00796BE9" w:rsidP="00796BE9">
      <w:pPr>
        <w:pStyle w:val="ConsPlusCell"/>
        <w:jc w:val="center"/>
        <w:rPr>
          <w:sz w:val="24"/>
          <w:szCs w:val="24"/>
        </w:rPr>
      </w:pPr>
    </w:p>
    <w:p w:rsidR="00796BE9" w:rsidRPr="00574476" w:rsidRDefault="00796BE9" w:rsidP="00796BE9">
      <w:pPr>
        <w:widowControl w:val="0"/>
        <w:autoSpaceDE w:val="0"/>
        <w:autoSpaceDN w:val="0"/>
        <w:adjustRightInd w:val="0"/>
        <w:jc w:val="center"/>
        <w:outlineLvl w:val="1"/>
        <w:rPr>
          <w:rFonts w:ascii="Arial" w:hAnsi="Arial" w:cs="Arial"/>
          <w:b/>
        </w:rPr>
      </w:pPr>
      <w:r w:rsidRPr="00574476">
        <w:rPr>
          <w:rFonts w:ascii="Arial" w:hAnsi="Arial" w:cs="Arial"/>
          <w:b/>
        </w:rPr>
        <w:t>1. Общие положения</w:t>
      </w:r>
    </w:p>
    <w:p w:rsidR="00796BE9" w:rsidRPr="00574476" w:rsidRDefault="00796BE9" w:rsidP="00796BE9">
      <w:pPr>
        <w:autoSpaceDE w:val="0"/>
        <w:autoSpaceDN w:val="0"/>
        <w:adjustRightInd w:val="0"/>
        <w:ind w:firstLine="540"/>
        <w:jc w:val="both"/>
        <w:rPr>
          <w:rFonts w:ascii="Arial" w:hAnsi="Arial" w:cs="Arial"/>
        </w:rPr>
      </w:pPr>
    </w:p>
    <w:p w:rsidR="00796BE9" w:rsidRPr="00574476" w:rsidRDefault="00796BE9" w:rsidP="00796BE9">
      <w:pPr>
        <w:autoSpaceDE w:val="0"/>
        <w:autoSpaceDN w:val="0"/>
        <w:adjustRightInd w:val="0"/>
        <w:ind w:firstLine="540"/>
        <w:jc w:val="both"/>
        <w:rPr>
          <w:rFonts w:ascii="Arial" w:hAnsi="Arial" w:cs="Arial"/>
        </w:rPr>
      </w:pPr>
      <w:r w:rsidRPr="00574476">
        <w:rPr>
          <w:rFonts w:ascii="Arial" w:hAnsi="Arial" w:cs="Arial"/>
        </w:rPr>
        <w:t>1.1. Предмет регулирования</w:t>
      </w:r>
    </w:p>
    <w:p w:rsidR="00796BE9" w:rsidRPr="00574476" w:rsidRDefault="00796BE9" w:rsidP="00796BE9">
      <w:pPr>
        <w:jc w:val="both"/>
        <w:rPr>
          <w:rFonts w:ascii="Arial" w:hAnsi="Arial" w:cs="Arial"/>
        </w:rPr>
      </w:pPr>
      <w:r w:rsidRPr="00574476">
        <w:rPr>
          <w:rFonts w:ascii="Arial" w:hAnsi="Arial" w:cs="Arial"/>
        </w:rPr>
        <w:t xml:space="preserve">        Настоящий административный регламент устанавливает порядок предоставления муниципальной услуги "</w:t>
      </w:r>
      <w:r w:rsidR="00F57757" w:rsidRPr="00574476">
        <w:rPr>
          <w:rFonts w:ascii="Arial" w:hAnsi="Arial" w:cs="Arial"/>
        </w:rPr>
        <w:t>Утверждение схемы расположения земельного участка на кадастровом плане территории в целях раздела земельного участка, находящегося в муниципальной собственности Лемешкинского сельского поселения,</w:t>
      </w:r>
      <w:r w:rsidR="00F57757" w:rsidRPr="00574476">
        <w:rPr>
          <w:rFonts w:ascii="Arial" w:hAnsi="Arial" w:cs="Arial"/>
          <w:b/>
        </w:rPr>
        <w:t xml:space="preserve"> </w:t>
      </w:r>
      <w:r w:rsidR="00F57757" w:rsidRPr="00574476">
        <w:rPr>
          <w:rFonts w:ascii="Arial" w:hAnsi="Arial" w:cs="Arial"/>
        </w:rPr>
        <w:t>Руднянского района, Волгоградской области</w:t>
      </w:r>
      <w:r w:rsidRPr="00574476">
        <w:rPr>
          <w:rFonts w:ascii="Arial" w:hAnsi="Arial" w:cs="Arial"/>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1443E2" w:rsidRPr="00574476">
        <w:rPr>
          <w:rFonts w:ascii="Arial" w:hAnsi="Arial" w:cs="Arial"/>
        </w:rPr>
        <w:t xml:space="preserve">администрацией </w:t>
      </w:r>
      <w:r w:rsidR="00020C4B" w:rsidRPr="00574476">
        <w:rPr>
          <w:rFonts w:ascii="Arial" w:hAnsi="Arial" w:cs="Arial"/>
        </w:rPr>
        <w:t>Лемешкинского</w:t>
      </w:r>
      <w:r w:rsidRPr="00574476">
        <w:rPr>
          <w:rFonts w:ascii="Arial" w:hAnsi="Arial" w:cs="Arial"/>
        </w:rPr>
        <w:t xml:space="preserve"> сельского поселения.</w:t>
      </w:r>
    </w:p>
    <w:p w:rsidR="00796BE9" w:rsidRPr="00574476" w:rsidRDefault="00796BE9" w:rsidP="00796BE9">
      <w:pPr>
        <w:autoSpaceDE w:val="0"/>
        <w:autoSpaceDN w:val="0"/>
        <w:adjustRightInd w:val="0"/>
        <w:ind w:firstLine="540"/>
        <w:jc w:val="both"/>
        <w:rPr>
          <w:rFonts w:ascii="Arial" w:hAnsi="Arial" w:cs="Arial"/>
        </w:rPr>
      </w:pPr>
      <w:r w:rsidRPr="00574476">
        <w:rPr>
          <w:rFonts w:ascii="Arial" w:hAnsi="Arial" w:cs="Arial"/>
        </w:rPr>
        <w:t xml:space="preserve">1.2. Заявителями на получение муниципальной услуги являются юридические лица, которым земельный участок предоставлен на праве постоянного (бессрочного) пользования, граждане и юридические лица, которым земельный участок предоставлен на праве аренды или безвозмездного пользования, обратившиеся с заявлением об утверждении схемы расположения земельного участка или земельных участков на кадастровом плане территории </w:t>
      </w:r>
      <w:r w:rsidRPr="00574476">
        <w:rPr>
          <w:rFonts w:ascii="Arial" w:eastAsia="Calibri" w:hAnsi="Arial" w:cs="Arial"/>
          <w:lang w:eastAsia="en-US"/>
        </w:rPr>
        <w:t xml:space="preserve">(далее – схема расположения земельного участка) </w:t>
      </w:r>
      <w:r w:rsidRPr="00574476">
        <w:rPr>
          <w:rFonts w:ascii="Arial" w:hAnsi="Arial" w:cs="Arial"/>
        </w:rPr>
        <w:t xml:space="preserve">в соответствии со статьей 11.4 Земельного кодекса Российской Федерации, либо их уполномоченные представители. </w:t>
      </w:r>
    </w:p>
    <w:p w:rsidR="00796BE9" w:rsidRPr="00574476" w:rsidRDefault="00796BE9" w:rsidP="00796BE9">
      <w:pPr>
        <w:widowControl w:val="0"/>
        <w:autoSpaceDE w:val="0"/>
        <w:autoSpaceDN w:val="0"/>
        <w:adjustRightInd w:val="0"/>
        <w:ind w:firstLine="540"/>
        <w:jc w:val="both"/>
        <w:rPr>
          <w:rFonts w:ascii="Arial" w:hAnsi="Arial" w:cs="Arial"/>
        </w:rPr>
      </w:pPr>
      <w:r w:rsidRPr="00574476">
        <w:rPr>
          <w:rFonts w:ascii="Arial" w:hAnsi="Arial" w:cs="Arial"/>
        </w:rPr>
        <w:t>1.3. Порядок информирования заявителей о предоставлении муниципальной услуги.</w:t>
      </w:r>
    </w:p>
    <w:p w:rsidR="00020C4B" w:rsidRPr="00574476" w:rsidRDefault="00020C4B" w:rsidP="00020C4B">
      <w:pPr>
        <w:widowControl w:val="0"/>
        <w:autoSpaceDE w:val="0"/>
        <w:autoSpaceDN w:val="0"/>
        <w:adjustRightInd w:val="0"/>
        <w:ind w:firstLine="540"/>
        <w:jc w:val="both"/>
        <w:rPr>
          <w:rFonts w:ascii="Arial" w:hAnsi="Arial" w:cs="Arial"/>
        </w:rPr>
      </w:pPr>
      <w:r w:rsidRPr="00574476">
        <w:rPr>
          <w:rFonts w:ascii="Arial" w:hAnsi="Arial" w:cs="Arial"/>
        </w:rPr>
        <w:t>1.3.1. Сведения о месте нахождения, контактных телефонах и графике работы Администрации Лемешкинского сельского поселения Руднянского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020C4B" w:rsidRPr="00574476" w:rsidRDefault="00020C4B" w:rsidP="00020C4B">
      <w:pPr>
        <w:widowControl w:val="0"/>
        <w:autoSpaceDE w:val="0"/>
        <w:autoSpaceDN w:val="0"/>
        <w:adjustRightInd w:val="0"/>
        <w:ind w:firstLine="540"/>
        <w:jc w:val="both"/>
        <w:rPr>
          <w:rFonts w:ascii="Arial" w:hAnsi="Arial" w:cs="Arial"/>
        </w:rPr>
      </w:pPr>
      <w:r w:rsidRPr="00574476">
        <w:rPr>
          <w:rFonts w:ascii="Arial" w:hAnsi="Arial" w:cs="Arial"/>
        </w:rPr>
        <w:tab/>
        <w:t xml:space="preserve">администрация Лемешкинского сельского поселения: </w:t>
      </w:r>
    </w:p>
    <w:p w:rsidR="00020C4B" w:rsidRPr="00574476" w:rsidRDefault="00020C4B" w:rsidP="00020C4B">
      <w:pPr>
        <w:widowControl w:val="0"/>
        <w:autoSpaceDE w:val="0"/>
        <w:autoSpaceDN w:val="0"/>
        <w:adjustRightInd w:val="0"/>
        <w:ind w:firstLine="540"/>
        <w:jc w:val="both"/>
        <w:rPr>
          <w:rFonts w:ascii="Arial" w:hAnsi="Arial" w:cs="Arial"/>
        </w:rPr>
      </w:pPr>
      <w:r w:rsidRPr="00574476">
        <w:rPr>
          <w:rFonts w:ascii="Arial" w:hAnsi="Arial" w:cs="Arial"/>
        </w:rPr>
        <w:t xml:space="preserve">- почтовый адрес: 403623, Волгоградская обл., Руднянский район, с.Лемешкино, пер.Столовый, д.4; </w:t>
      </w:r>
    </w:p>
    <w:p w:rsidR="00020C4B" w:rsidRPr="00574476" w:rsidRDefault="00020C4B" w:rsidP="00020C4B">
      <w:pPr>
        <w:widowControl w:val="0"/>
        <w:autoSpaceDE w:val="0"/>
        <w:autoSpaceDN w:val="0"/>
        <w:adjustRightInd w:val="0"/>
        <w:ind w:firstLine="540"/>
        <w:jc w:val="both"/>
        <w:rPr>
          <w:rFonts w:ascii="Arial" w:hAnsi="Arial" w:cs="Arial"/>
        </w:rPr>
      </w:pPr>
      <w:r w:rsidRPr="00574476">
        <w:rPr>
          <w:rFonts w:ascii="Arial" w:hAnsi="Arial" w:cs="Arial"/>
        </w:rPr>
        <w:t>- контактный телефон/ факс  +7(84453) 7-82-10.</w:t>
      </w:r>
    </w:p>
    <w:p w:rsidR="00020C4B" w:rsidRPr="00574476" w:rsidRDefault="00020C4B" w:rsidP="00020C4B">
      <w:pPr>
        <w:widowControl w:val="0"/>
        <w:autoSpaceDE w:val="0"/>
        <w:autoSpaceDN w:val="0"/>
        <w:adjustRightInd w:val="0"/>
        <w:ind w:firstLine="540"/>
        <w:jc w:val="both"/>
        <w:rPr>
          <w:rFonts w:ascii="Arial" w:hAnsi="Arial" w:cs="Arial"/>
        </w:rPr>
      </w:pPr>
      <w:r w:rsidRPr="00574476">
        <w:rPr>
          <w:rFonts w:ascii="Arial" w:hAnsi="Arial" w:cs="Arial"/>
        </w:rPr>
        <w:t xml:space="preserve"> </w:t>
      </w:r>
      <w:r w:rsidRPr="00574476">
        <w:rPr>
          <w:rFonts w:ascii="Arial" w:hAnsi="Arial" w:cs="Arial"/>
        </w:rPr>
        <w:tab/>
        <w:t>График  работы:</w:t>
      </w:r>
    </w:p>
    <w:p w:rsidR="00020C4B" w:rsidRPr="00574476" w:rsidRDefault="00020C4B" w:rsidP="00020C4B">
      <w:pPr>
        <w:widowControl w:val="0"/>
        <w:autoSpaceDE w:val="0"/>
        <w:autoSpaceDN w:val="0"/>
        <w:adjustRightInd w:val="0"/>
        <w:ind w:firstLine="540"/>
        <w:jc w:val="both"/>
        <w:rPr>
          <w:rFonts w:ascii="Arial" w:hAnsi="Arial" w:cs="Arial"/>
        </w:rPr>
      </w:pPr>
      <w:r w:rsidRPr="00574476">
        <w:rPr>
          <w:rFonts w:ascii="Arial" w:hAnsi="Arial" w:cs="Arial"/>
        </w:rPr>
        <w:t xml:space="preserve">Понедельник, вторник, среда, четверг, пятница с 8:00 до 16:00,  перерыв на  обед с 12:00 до 13:00, суббота, воскресенье - выходные дни. </w:t>
      </w:r>
    </w:p>
    <w:p w:rsidR="00020C4B" w:rsidRPr="00574476" w:rsidRDefault="00020C4B" w:rsidP="00020C4B">
      <w:pPr>
        <w:widowControl w:val="0"/>
        <w:autoSpaceDE w:val="0"/>
        <w:autoSpaceDN w:val="0"/>
        <w:adjustRightInd w:val="0"/>
        <w:ind w:firstLine="540"/>
        <w:jc w:val="both"/>
        <w:rPr>
          <w:rFonts w:ascii="Arial" w:hAnsi="Arial" w:cs="Arial"/>
        </w:rPr>
      </w:pPr>
      <w:r w:rsidRPr="00574476">
        <w:rPr>
          <w:rFonts w:ascii="Arial" w:hAnsi="Arial" w:cs="Arial"/>
        </w:rPr>
        <w:t xml:space="preserve">Филиал по работе с заявителями Руднянского района государственное казенное учреждение Волгоградской области «Многофункциональный центр предоставления государственных и муниципальных услуг» (ГКУ ВО «МФЦ»), (далее по тексту - МФЦ) находится по адресу: 403601, Волгоградская область, р.п. </w:t>
      </w:r>
      <w:r w:rsidRPr="00574476">
        <w:rPr>
          <w:rFonts w:ascii="Arial" w:hAnsi="Arial" w:cs="Arial"/>
        </w:rPr>
        <w:lastRenderedPageBreak/>
        <w:t>Рудня, ул. Толстого, д. 64 «а»;  контактный телефон 7-94-21.</w:t>
      </w:r>
    </w:p>
    <w:p w:rsidR="00020C4B" w:rsidRPr="00574476" w:rsidRDefault="00020C4B" w:rsidP="00020C4B">
      <w:pPr>
        <w:widowControl w:val="0"/>
        <w:autoSpaceDE w:val="0"/>
        <w:autoSpaceDN w:val="0"/>
        <w:adjustRightInd w:val="0"/>
        <w:ind w:firstLine="540"/>
        <w:jc w:val="both"/>
        <w:rPr>
          <w:rFonts w:ascii="Arial" w:hAnsi="Arial" w:cs="Arial"/>
        </w:rPr>
      </w:pPr>
      <w:r w:rsidRPr="00574476">
        <w:rPr>
          <w:rFonts w:ascii="Arial" w:hAnsi="Arial" w:cs="Arial"/>
        </w:rPr>
        <w:t>График работы:</w:t>
      </w:r>
    </w:p>
    <w:p w:rsidR="00020C4B" w:rsidRPr="00574476" w:rsidRDefault="00020C4B" w:rsidP="00020C4B">
      <w:pPr>
        <w:widowControl w:val="0"/>
        <w:autoSpaceDE w:val="0"/>
        <w:autoSpaceDN w:val="0"/>
        <w:adjustRightInd w:val="0"/>
        <w:ind w:firstLine="540"/>
        <w:jc w:val="both"/>
        <w:rPr>
          <w:rFonts w:ascii="Arial" w:hAnsi="Arial" w:cs="Arial"/>
        </w:rPr>
      </w:pPr>
      <w:r w:rsidRPr="00574476">
        <w:rPr>
          <w:rFonts w:ascii="Arial" w:hAnsi="Arial" w:cs="Arial"/>
        </w:rPr>
        <w:t>понедельник с 9:00 до 20:00,</w:t>
      </w:r>
    </w:p>
    <w:p w:rsidR="00020C4B" w:rsidRPr="00574476" w:rsidRDefault="00020C4B" w:rsidP="00020C4B">
      <w:pPr>
        <w:widowControl w:val="0"/>
        <w:autoSpaceDE w:val="0"/>
        <w:autoSpaceDN w:val="0"/>
        <w:adjustRightInd w:val="0"/>
        <w:ind w:firstLine="540"/>
        <w:jc w:val="both"/>
        <w:rPr>
          <w:rFonts w:ascii="Arial" w:hAnsi="Arial" w:cs="Arial"/>
        </w:rPr>
      </w:pPr>
      <w:r w:rsidRPr="00574476">
        <w:rPr>
          <w:rFonts w:ascii="Arial" w:hAnsi="Arial" w:cs="Arial"/>
        </w:rPr>
        <w:t xml:space="preserve">вторник, среда, четверг, пятница с 9:00 до 18:00, </w:t>
      </w:r>
    </w:p>
    <w:p w:rsidR="00020C4B" w:rsidRPr="00574476" w:rsidRDefault="00020C4B" w:rsidP="00020C4B">
      <w:pPr>
        <w:widowControl w:val="0"/>
        <w:autoSpaceDE w:val="0"/>
        <w:autoSpaceDN w:val="0"/>
        <w:adjustRightInd w:val="0"/>
        <w:ind w:firstLine="540"/>
        <w:jc w:val="both"/>
        <w:rPr>
          <w:rFonts w:ascii="Arial" w:hAnsi="Arial" w:cs="Arial"/>
        </w:rPr>
      </w:pPr>
      <w:r w:rsidRPr="00574476">
        <w:rPr>
          <w:rFonts w:ascii="Arial" w:hAnsi="Arial" w:cs="Arial"/>
        </w:rPr>
        <w:t xml:space="preserve">суббота - с 9:00 до 15:00, без перерыва на обед, </w:t>
      </w:r>
    </w:p>
    <w:p w:rsidR="00020C4B" w:rsidRPr="00574476" w:rsidRDefault="00020C4B" w:rsidP="00020C4B">
      <w:pPr>
        <w:widowControl w:val="0"/>
        <w:autoSpaceDE w:val="0"/>
        <w:autoSpaceDN w:val="0"/>
        <w:adjustRightInd w:val="0"/>
        <w:ind w:firstLine="540"/>
        <w:jc w:val="both"/>
        <w:rPr>
          <w:rFonts w:ascii="Arial" w:hAnsi="Arial" w:cs="Arial"/>
        </w:rPr>
      </w:pPr>
      <w:r w:rsidRPr="00574476">
        <w:rPr>
          <w:rFonts w:ascii="Arial" w:hAnsi="Arial" w:cs="Arial"/>
        </w:rPr>
        <w:t>воскресенье - выходной день.</w:t>
      </w:r>
    </w:p>
    <w:p w:rsidR="00020C4B" w:rsidRPr="00574476" w:rsidRDefault="00020C4B" w:rsidP="00020C4B">
      <w:pPr>
        <w:widowControl w:val="0"/>
        <w:autoSpaceDE w:val="0"/>
        <w:autoSpaceDN w:val="0"/>
        <w:adjustRightInd w:val="0"/>
        <w:ind w:firstLine="540"/>
        <w:jc w:val="both"/>
        <w:rPr>
          <w:rFonts w:ascii="Arial" w:hAnsi="Arial" w:cs="Arial"/>
        </w:rPr>
      </w:pPr>
      <w:r w:rsidRPr="00574476">
        <w:rPr>
          <w:rFonts w:ascii="Arial" w:hAnsi="Arial" w:cs="Arial"/>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8" w:history="1">
        <w:r w:rsidRPr="00574476">
          <w:rPr>
            <w:rFonts w:ascii="Arial" w:hAnsi="Arial" w:cs="Arial"/>
            <w:color w:val="0000FF"/>
            <w:u w:val="single"/>
          </w:rPr>
          <w:t>http://mfc.volganet.ru</w:t>
        </w:r>
      </w:hyperlink>
      <w:r w:rsidRPr="00574476">
        <w:rPr>
          <w:rFonts w:ascii="Arial" w:hAnsi="Arial" w:cs="Arial"/>
        </w:rPr>
        <w:t>).</w:t>
      </w:r>
    </w:p>
    <w:p w:rsidR="00020C4B" w:rsidRPr="00574476" w:rsidRDefault="00020C4B" w:rsidP="00020C4B">
      <w:pPr>
        <w:widowControl w:val="0"/>
        <w:autoSpaceDE w:val="0"/>
        <w:autoSpaceDN w:val="0"/>
        <w:adjustRightInd w:val="0"/>
        <w:ind w:firstLine="540"/>
        <w:jc w:val="both"/>
        <w:rPr>
          <w:rFonts w:ascii="Arial" w:hAnsi="Arial" w:cs="Arial"/>
        </w:rPr>
      </w:pPr>
      <w:r w:rsidRPr="00574476">
        <w:rPr>
          <w:rFonts w:ascii="Arial" w:hAnsi="Arial" w:cs="Arial"/>
        </w:rPr>
        <w:t>1.3.2. Информацию о порядке предоставления муниципальной услуги заявитель может получить:</w:t>
      </w:r>
    </w:p>
    <w:p w:rsidR="00020C4B" w:rsidRPr="00574476" w:rsidRDefault="00020C4B" w:rsidP="00020C4B">
      <w:pPr>
        <w:widowControl w:val="0"/>
        <w:autoSpaceDE w:val="0"/>
        <w:autoSpaceDN w:val="0"/>
        <w:adjustRightInd w:val="0"/>
        <w:ind w:firstLine="540"/>
        <w:jc w:val="both"/>
        <w:rPr>
          <w:rFonts w:ascii="Arial" w:hAnsi="Arial" w:cs="Arial"/>
        </w:rPr>
      </w:pPr>
      <w:r w:rsidRPr="00574476">
        <w:rPr>
          <w:rFonts w:ascii="Arial" w:hAnsi="Arial" w:cs="Arial"/>
        </w:rPr>
        <w:t>непосредственно в Администрации Лемешкинского сельского поселения Руднянского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Лемешкинского сельского поселения Руднянского муниципального района Волгоградской области);</w:t>
      </w:r>
    </w:p>
    <w:p w:rsidR="00020C4B" w:rsidRPr="00574476" w:rsidRDefault="00020C4B" w:rsidP="00020C4B">
      <w:pPr>
        <w:widowControl w:val="0"/>
        <w:autoSpaceDE w:val="0"/>
        <w:autoSpaceDN w:val="0"/>
        <w:adjustRightInd w:val="0"/>
        <w:ind w:firstLine="540"/>
        <w:jc w:val="both"/>
        <w:rPr>
          <w:rFonts w:ascii="Arial" w:hAnsi="Arial" w:cs="Arial"/>
        </w:rPr>
      </w:pPr>
      <w:r w:rsidRPr="00574476">
        <w:rPr>
          <w:rFonts w:ascii="Arial" w:hAnsi="Arial" w:cs="Arial"/>
        </w:rPr>
        <w:t>по почте, в том числе электронной (E-mail:  adm-lemeshkino@yandex.ru.), в случае письменного обращения заявителя;</w:t>
      </w:r>
    </w:p>
    <w:p w:rsidR="00020C4B" w:rsidRPr="00574476" w:rsidRDefault="00020C4B" w:rsidP="00020C4B">
      <w:pPr>
        <w:widowControl w:val="0"/>
        <w:autoSpaceDE w:val="0"/>
        <w:autoSpaceDN w:val="0"/>
        <w:adjustRightInd w:val="0"/>
        <w:ind w:firstLine="540"/>
        <w:jc w:val="both"/>
        <w:rPr>
          <w:rFonts w:ascii="Arial" w:hAnsi="Arial" w:cs="Arial"/>
        </w:rPr>
      </w:pPr>
      <w:r w:rsidRPr="00574476">
        <w:rPr>
          <w:rFonts w:ascii="Arial" w:hAnsi="Arial" w:cs="Arial"/>
        </w:rPr>
        <w:t>в сети Интернет на официальном сайте Администрации Лемешкинского сельского поселения Руднянского муниципального района Волгоградской области (www.lemeshkino), на официальном портале Губернатора и Администрации Волгоградской области (</w:t>
      </w:r>
      <w:r w:rsidRPr="00574476">
        <w:rPr>
          <w:rFonts w:ascii="Arial" w:hAnsi="Arial" w:cs="Arial"/>
          <w:color w:val="4472C4"/>
          <w:u w:val="single"/>
        </w:rPr>
        <w:t>www.volgograd.ru</w:t>
      </w:r>
      <w:r w:rsidRPr="00574476">
        <w:rPr>
          <w:rFonts w:ascii="Arial" w:hAnsi="Arial" w:cs="Arial"/>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9" w:history="1">
        <w:r w:rsidRPr="00574476">
          <w:rPr>
            <w:rFonts w:ascii="Arial" w:hAnsi="Arial" w:cs="Arial"/>
            <w:color w:val="0000FF"/>
            <w:u w:val="single"/>
          </w:rPr>
          <w:t>www.gosuslugi.ru</w:t>
        </w:r>
      </w:hyperlink>
      <w:r w:rsidRPr="00574476">
        <w:rPr>
          <w:rFonts w:ascii="Arial" w:hAnsi="Arial" w:cs="Arial"/>
        </w:rPr>
        <w:t>).</w:t>
      </w:r>
    </w:p>
    <w:p w:rsidR="00796BE9" w:rsidRPr="00574476" w:rsidRDefault="00796BE9" w:rsidP="00796BE9">
      <w:pPr>
        <w:widowControl w:val="0"/>
        <w:autoSpaceDE w:val="0"/>
        <w:autoSpaceDN w:val="0"/>
        <w:adjustRightInd w:val="0"/>
        <w:jc w:val="center"/>
        <w:outlineLvl w:val="1"/>
        <w:rPr>
          <w:rFonts w:ascii="Arial" w:hAnsi="Arial" w:cs="Arial"/>
          <w:b/>
        </w:rPr>
      </w:pPr>
    </w:p>
    <w:p w:rsidR="00796BE9" w:rsidRPr="00574476" w:rsidRDefault="00796BE9" w:rsidP="00796BE9">
      <w:pPr>
        <w:widowControl w:val="0"/>
        <w:autoSpaceDE w:val="0"/>
        <w:autoSpaceDN w:val="0"/>
        <w:adjustRightInd w:val="0"/>
        <w:jc w:val="center"/>
        <w:outlineLvl w:val="1"/>
        <w:rPr>
          <w:rFonts w:ascii="Arial" w:hAnsi="Arial" w:cs="Arial"/>
          <w:b/>
        </w:rPr>
      </w:pPr>
      <w:r w:rsidRPr="00574476">
        <w:rPr>
          <w:rFonts w:ascii="Arial" w:hAnsi="Arial" w:cs="Arial"/>
          <w:b/>
        </w:rPr>
        <w:t>2. Стандарт предоставления муниципальной услуги</w:t>
      </w:r>
    </w:p>
    <w:p w:rsidR="00796BE9" w:rsidRPr="00574476" w:rsidRDefault="00796BE9" w:rsidP="00796BE9">
      <w:pPr>
        <w:pStyle w:val="ConsPlusNonformat"/>
        <w:jc w:val="both"/>
        <w:rPr>
          <w:rFonts w:ascii="Arial" w:hAnsi="Arial" w:cs="Arial"/>
          <w:sz w:val="24"/>
          <w:szCs w:val="24"/>
        </w:rPr>
      </w:pPr>
    </w:p>
    <w:p w:rsidR="00796BE9" w:rsidRPr="00574476" w:rsidRDefault="00796BE9" w:rsidP="00796BE9">
      <w:pPr>
        <w:autoSpaceDE w:val="0"/>
        <w:autoSpaceDN w:val="0"/>
        <w:adjustRightInd w:val="0"/>
        <w:ind w:firstLine="540"/>
        <w:jc w:val="both"/>
        <w:rPr>
          <w:rFonts w:ascii="Arial" w:hAnsi="Arial" w:cs="Arial"/>
        </w:rPr>
      </w:pPr>
      <w:r w:rsidRPr="00574476">
        <w:rPr>
          <w:rFonts w:ascii="Arial" w:hAnsi="Arial" w:cs="Arial"/>
        </w:rPr>
        <w:t xml:space="preserve">2.1.  Наименование муниципальной услуги – "Утверждение схемы расположения земельного участка на кадастровом плане территории в целях раздела земельного участка, находящегося в муниципальной собственности </w:t>
      </w:r>
      <w:r w:rsidR="00020C4B" w:rsidRPr="00574476">
        <w:rPr>
          <w:rFonts w:ascii="Arial" w:hAnsi="Arial" w:cs="Arial"/>
        </w:rPr>
        <w:t>Лемешкинского</w:t>
      </w:r>
      <w:r w:rsidR="00B86075" w:rsidRPr="00574476">
        <w:rPr>
          <w:rFonts w:ascii="Arial" w:hAnsi="Arial" w:cs="Arial"/>
        </w:rPr>
        <w:t xml:space="preserve"> сельского поселения</w:t>
      </w:r>
      <w:r w:rsidRPr="00574476">
        <w:rPr>
          <w:rFonts w:ascii="Arial" w:hAnsi="Arial" w:cs="Arial"/>
        </w:rPr>
        <w:t xml:space="preserve">, и земельного участка, государственная собственность на который не разграничена, расположенный на территории </w:t>
      </w:r>
      <w:r w:rsidR="00020C4B" w:rsidRPr="00574476">
        <w:rPr>
          <w:rFonts w:ascii="Arial" w:hAnsi="Arial" w:cs="Arial"/>
        </w:rPr>
        <w:t>Лемешкинского</w:t>
      </w:r>
      <w:r w:rsidR="00B86075" w:rsidRPr="00574476">
        <w:rPr>
          <w:rFonts w:ascii="Arial" w:hAnsi="Arial" w:cs="Arial"/>
        </w:rPr>
        <w:t xml:space="preserve"> сельского поселения </w:t>
      </w:r>
      <w:r w:rsidRPr="00574476">
        <w:rPr>
          <w:rFonts w:ascii="Arial" w:hAnsi="Arial" w:cs="Arial"/>
        </w:rPr>
        <w:t>"</w:t>
      </w:r>
      <w:r w:rsidR="002D63B0" w:rsidRPr="00574476">
        <w:rPr>
          <w:rStyle w:val="a3"/>
          <w:rFonts w:ascii="Arial" w:hAnsi="Arial" w:cs="Arial"/>
          <w:b/>
          <w:color w:val="FF0000"/>
        </w:rPr>
        <w:t xml:space="preserve"> </w:t>
      </w:r>
      <w:r w:rsidRPr="00574476">
        <w:rPr>
          <w:rFonts w:ascii="Arial" w:hAnsi="Arial" w:cs="Arial"/>
        </w:rPr>
        <w:t>.</w:t>
      </w:r>
    </w:p>
    <w:p w:rsidR="00796BE9" w:rsidRPr="00574476" w:rsidRDefault="00796BE9" w:rsidP="00B86075">
      <w:pPr>
        <w:widowControl w:val="0"/>
        <w:autoSpaceDE w:val="0"/>
        <w:autoSpaceDN w:val="0"/>
        <w:adjustRightInd w:val="0"/>
        <w:ind w:firstLine="540"/>
        <w:jc w:val="both"/>
        <w:rPr>
          <w:rFonts w:ascii="Arial" w:hAnsi="Arial" w:cs="Arial"/>
        </w:rPr>
      </w:pPr>
      <w:r w:rsidRPr="00574476">
        <w:rPr>
          <w:rFonts w:ascii="Arial" w:hAnsi="Arial" w:cs="Arial"/>
        </w:rPr>
        <w:t xml:space="preserve">2.2. Муниципальная услуга предоставляется </w:t>
      </w:r>
      <w:r w:rsidR="00B86075" w:rsidRPr="00574476">
        <w:rPr>
          <w:rFonts w:ascii="Arial" w:hAnsi="Arial" w:cs="Arial"/>
        </w:rPr>
        <w:t xml:space="preserve">администрацией </w:t>
      </w:r>
      <w:r w:rsidR="00020C4B" w:rsidRPr="00574476">
        <w:rPr>
          <w:rFonts w:ascii="Arial" w:hAnsi="Arial" w:cs="Arial"/>
        </w:rPr>
        <w:t>Лемешкинского</w:t>
      </w:r>
      <w:r w:rsidR="00B86075" w:rsidRPr="00574476">
        <w:rPr>
          <w:rFonts w:ascii="Arial" w:hAnsi="Arial" w:cs="Arial"/>
        </w:rPr>
        <w:t xml:space="preserve"> сельского поселения Руднянского муниципального района Волгоградской области </w:t>
      </w:r>
      <w:r w:rsidRPr="00574476">
        <w:rPr>
          <w:rFonts w:ascii="Arial" w:hAnsi="Arial" w:cs="Arial"/>
        </w:rPr>
        <w:t>(далее – уполномоченный орган).</w:t>
      </w:r>
    </w:p>
    <w:p w:rsidR="00796BE9" w:rsidRPr="00574476" w:rsidRDefault="00796BE9" w:rsidP="00796BE9">
      <w:pPr>
        <w:widowControl w:val="0"/>
        <w:autoSpaceDE w:val="0"/>
        <w:autoSpaceDN w:val="0"/>
        <w:adjustRightInd w:val="0"/>
        <w:ind w:firstLine="540"/>
        <w:jc w:val="both"/>
        <w:rPr>
          <w:rFonts w:ascii="Arial" w:hAnsi="Arial" w:cs="Arial"/>
        </w:rPr>
      </w:pPr>
      <w:r w:rsidRPr="00574476">
        <w:rPr>
          <w:rFonts w:ascii="Arial" w:hAnsi="Arial" w:cs="Arial"/>
        </w:rPr>
        <w:t>2.3. Результатом предоставления муниципальной услуги  является:</w:t>
      </w:r>
    </w:p>
    <w:p w:rsidR="00796BE9" w:rsidRPr="00574476" w:rsidRDefault="00796BE9" w:rsidP="00796BE9">
      <w:pPr>
        <w:widowControl w:val="0"/>
        <w:autoSpaceDE w:val="0"/>
        <w:autoSpaceDN w:val="0"/>
        <w:adjustRightInd w:val="0"/>
        <w:ind w:firstLine="540"/>
        <w:jc w:val="both"/>
        <w:rPr>
          <w:rFonts w:ascii="Arial" w:hAnsi="Arial" w:cs="Arial"/>
        </w:rPr>
      </w:pPr>
      <w:r w:rsidRPr="00574476">
        <w:rPr>
          <w:rFonts w:ascii="Arial" w:hAnsi="Arial" w:cs="Arial"/>
        </w:rPr>
        <w:t>- решение об утверждении схемы расположения земельного участка;</w:t>
      </w:r>
    </w:p>
    <w:p w:rsidR="00796BE9" w:rsidRPr="00574476" w:rsidRDefault="00796BE9" w:rsidP="00796BE9">
      <w:pPr>
        <w:widowControl w:val="0"/>
        <w:autoSpaceDE w:val="0"/>
        <w:autoSpaceDN w:val="0"/>
        <w:adjustRightInd w:val="0"/>
        <w:ind w:firstLine="540"/>
        <w:jc w:val="both"/>
        <w:rPr>
          <w:rFonts w:ascii="Arial" w:hAnsi="Arial" w:cs="Arial"/>
        </w:rPr>
      </w:pPr>
      <w:r w:rsidRPr="00574476">
        <w:rPr>
          <w:rFonts w:ascii="Arial" w:hAnsi="Arial" w:cs="Arial"/>
        </w:rPr>
        <w:t>- решение об</w:t>
      </w:r>
      <w:r w:rsidRPr="00574476">
        <w:rPr>
          <w:rFonts w:ascii="Arial" w:hAnsi="Arial" w:cs="Arial"/>
          <w:i/>
        </w:rPr>
        <w:t xml:space="preserve"> </w:t>
      </w:r>
      <w:r w:rsidRPr="00574476">
        <w:rPr>
          <w:rFonts w:ascii="Arial" w:hAnsi="Arial" w:cs="Arial"/>
        </w:rPr>
        <w:t>отказе в утверждении схемы расположения земельного участка.</w:t>
      </w:r>
    </w:p>
    <w:p w:rsidR="00796BE9" w:rsidRPr="00574476" w:rsidRDefault="00796BE9" w:rsidP="00796BE9">
      <w:pPr>
        <w:widowControl w:val="0"/>
        <w:autoSpaceDE w:val="0"/>
        <w:autoSpaceDN w:val="0"/>
        <w:adjustRightInd w:val="0"/>
        <w:ind w:firstLine="540"/>
        <w:jc w:val="both"/>
        <w:rPr>
          <w:rFonts w:ascii="Arial" w:hAnsi="Arial" w:cs="Arial"/>
        </w:rPr>
      </w:pPr>
      <w:r w:rsidRPr="00574476">
        <w:rPr>
          <w:rFonts w:ascii="Arial" w:hAnsi="Arial" w:cs="Arial"/>
        </w:rPr>
        <w:t>2.4. Срок предоставления муниципальной услуги.</w:t>
      </w:r>
    </w:p>
    <w:p w:rsidR="00796BE9" w:rsidRPr="00574476" w:rsidRDefault="00796BE9" w:rsidP="00DD5651">
      <w:pPr>
        <w:widowControl w:val="0"/>
        <w:autoSpaceDE w:val="0"/>
        <w:autoSpaceDN w:val="0"/>
        <w:adjustRightInd w:val="0"/>
        <w:ind w:firstLine="540"/>
        <w:jc w:val="both"/>
        <w:rPr>
          <w:rFonts w:ascii="Arial" w:hAnsi="Arial" w:cs="Arial"/>
        </w:rPr>
      </w:pPr>
      <w:r w:rsidRPr="00574476">
        <w:rPr>
          <w:rFonts w:ascii="Arial" w:hAnsi="Arial" w:cs="Arial"/>
        </w:rPr>
        <w:t>Решение об утверждении схемы расположения земельного участка или решение об отказе в утверждении схемы расположения земельного участка принимается в течение одного месяца со дня поступления заявления.</w:t>
      </w:r>
    </w:p>
    <w:p w:rsidR="00796BE9" w:rsidRPr="00574476" w:rsidRDefault="00796BE9" w:rsidP="00796BE9">
      <w:pPr>
        <w:widowControl w:val="0"/>
        <w:autoSpaceDE w:val="0"/>
        <w:autoSpaceDN w:val="0"/>
        <w:adjustRightInd w:val="0"/>
        <w:ind w:firstLine="540"/>
        <w:jc w:val="both"/>
        <w:rPr>
          <w:rFonts w:ascii="Arial" w:hAnsi="Arial" w:cs="Arial"/>
        </w:rPr>
      </w:pPr>
      <w:r w:rsidRPr="00574476">
        <w:rPr>
          <w:rFonts w:ascii="Arial" w:hAnsi="Arial" w:cs="Arial"/>
        </w:rPr>
        <w:t>2.5. Правовыми основаниями для предоставления муниципальной услуги являются следующие нормативные правовые акты:</w:t>
      </w:r>
    </w:p>
    <w:p w:rsidR="00796BE9" w:rsidRPr="00574476" w:rsidRDefault="00796BE9" w:rsidP="00796BE9">
      <w:pPr>
        <w:ind w:firstLine="540"/>
        <w:jc w:val="both"/>
        <w:rPr>
          <w:rFonts w:ascii="Arial" w:hAnsi="Arial" w:cs="Arial"/>
        </w:rPr>
      </w:pPr>
      <w:r w:rsidRPr="00574476">
        <w:rPr>
          <w:rFonts w:ascii="Arial" w:hAnsi="Arial" w:cs="Arial"/>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796BE9" w:rsidRPr="00574476" w:rsidRDefault="00796BE9" w:rsidP="00796BE9">
      <w:pPr>
        <w:ind w:firstLine="540"/>
        <w:jc w:val="both"/>
        <w:rPr>
          <w:rFonts w:ascii="Arial" w:hAnsi="Arial" w:cs="Arial"/>
        </w:rPr>
      </w:pPr>
      <w:r w:rsidRPr="00574476">
        <w:rPr>
          <w:rFonts w:ascii="Arial" w:hAnsi="Arial" w:cs="Arial"/>
        </w:rPr>
        <w:t xml:space="preserve">Земельный кодекс Российской Федерации от 25.10.2001 № 136-ФЗ (Собрание законодательства Российской Федерации, 2001, № 44, ст. 4147, «Парламентская </w:t>
      </w:r>
      <w:r w:rsidRPr="00574476">
        <w:rPr>
          <w:rFonts w:ascii="Arial" w:hAnsi="Arial" w:cs="Arial"/>
        </w:rPr>
        <w:lastRenderedPageBreak/>
        <w:t>газета», № 204 - 205, 30.10.2001, «Российская газета»,           № 211 - 212, 30.10.2001);</w:t>
      </w:r>
    </w:p>
    <w:p w:rsidR="00796BE9" w:rsidRPr="00574476" w:rsidRDefault="00796BE9" w:rsidP="00796BE9">
      <w:pPr>
        <w:ind w:firstLine="540"/>
        <w:jc w:val="both"/>
        <w:rPr>
          <w:rFonts w:ascii="Arial" w:hAnsi="Arial" w:cs="Arial"/>
        </w:rPr>
      </w:pPr>
      <w:r w:rsidRPr="00574476">
        <w:rPr>
          <w:rFonts w:ascii="Arial" w:hAnsi="Arial" w:cs="Arial"/>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796BE9" w:rsidRPr="00574476" w:rsidRDefault="00796BE9" w:rsidP="00796BE9">
      <w:pPr>
        <w:ind w:firstLine="540"/>
        <w:jc w:val="both"/>
        <w:rPr>
          <w:rFonts w:ascii="Arial" w:hAnsi="Arial" w:cs="Arial"/>
        </w:rPr>
      </w:pPr>
      <w:r w:rsidRPr="00574476">
        <w:rPr>
          <w:rFonts w:ascii="Arial" w:hAnsi="Arial" w:cs="Arial"/>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796BE9" w:rsidRPr="00574476" w:rsidRDefault="00796BE9" w:rsidP="00796BE9">
      <w:pPr>
        <w:autoSpaceDE w:val="0"/>
        <w:autoSpaceDN w:val="0"/>
        <w:adjustRightInd w:val="0"/>
        <w:ind w:firstLine="540"/>
        <w:jc w:val="both"/>
        <w:rPr>
          <w:rFonts w:ascii="Arial" w:hAnsi="Arial" w:cs="Arial"/>
        </w:rPr>
      </w:pPr>
      <w:r w:rsidRPr="00574476">
        <w:rPr>
          <w:rFonts w:ascii="Arial" w:hAnsi="Arial" w:cs="Arial"/>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796BE9" w:rsidRPr="00574476" w:rsidRDefault="00796BE9" w:rsidP="00796BE9">
      <w:pPr>
        <w:ind w:firstLine="540"/>
        <w:jc w:val="both"/>
        <w:rPr>
          <w:rFonts w:ascii="Arial" w:hAnsi="Arial" w:cs="Arial"/>
        </w:rPr>
      </w:pPr>
      <w:r w:rsidRPr="00574476">
        <w:rPr>
          <w:rFonts w:ascii="Arial" w:hAnsi="Arial" w:cs="Arial"/>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796BE9" w:rsidRPr="00574476" w:rsidRDefault="00796BE9" w:rsidP="00796BE9">
      <w:pPr>
        <w:autoSpaceDE w:val="0"/>
        <w:autoSpaceDN w:val="0"/>
        <w:adjustRightInd w:val="0"/>
        <w:ind w:firstLine="540"/>
        <w:jc w:val="both"/>
        <w:rPr>
          <w:rFonts w:ascii="Arial" w:hAnsi="Arial" w:cs="Arial"/>
        </w:rPr>
      </w:pPr>
      <w:r w:rsidRPr="00574476">
        <w:rPr>
          <w:rFonts w:ascii="Arial" w:hAnsi="Arial" w:cs="Arial"/>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796BE9" w:rsidRPr="00574476" w:rsidRDefault="00796BE9" w:rsidP="00796BE9">
      <w:pPr>
        <w:autoSpaceDE w:val="0"/>
        <w:autoSpaceDN w:val="0"/>
        <w:adjustRightInd w:val="0"/>
        <w:ind w:firstLine="540"/>
        <w:jc w:val="both"/>
        <w:rPr>
          <w:rFonts w:ascii="Arial" w:hAnsi="Arial" w:cs="Arial"/>
        </w:rPr>
      </w:pPr>
      <w:r w:rsidRPr="00574476">
        <w:rPr>
          <w:rFonts w:ascii="Arial" w:hAnsi="Arial" w:cs="Arial"/>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796BE9" w:rsidRPr="00574476" w:rsidRDefault="00796BE9" w:rsidP="00796BE9">
      <w:pPr>
        <w:autoSpaceDE w:val="0"/>
        <w:autoSpaceDN w:val="0"/>
        <w:adjustRightInd w:val="0"/>
        <w:ind w:firstLine="540"/>
        <w:jc w:val="both"/>
        <w:rPr>
          <w:rFonts w:ascii="Arial" w:hAnsi="Arial" w:cs="Arial"/>
        </w:rPr>
      </w:pPr>
      <w:r w:rsidRPr="00574476">
        <w:rPr>
          <w:rFonts w:ascii="Arial" w:hAnsi="Arial" w:cs="Arial"/>
        </w:rPr>
        <w:t xml:space="preserve">Федеральный </w:t>
      </w:r>
      <w:hyperlink r:id="rId10" w:history="1">
        <w:r w:rsidRPr="00574476">
          <w:rPr>
            <w:rFonts w:ascii="Arial" w:hAnsi="Arial" w:cs="Arial"/>
          </w:rPr>
          <w:t>закон</w:t>
        </w:r>
      </w:hyperlink>
      <w:r w:rsidRPr="00574476">
        <w:rPr>
          <w:rFonts w:ascii="Arial" w:hAnsi="Arial" w:cs="Arial"/>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796BE9" w:rsidRPr="00574476" w:rsidRDefault="00796BE9" w:rsidP="00796BE9">
      <w:pPr>
        <w:ind w:firstLine="540"/>
        <w:jc w:val="both"/>
        <w:rPr>
          <w:rFonts w:ascii="Arial" w:hAnsi="Arial" w:cs="Arial"/>
        </w:rPr>
      </w:pPr>
      <w:r w:rsidRPr="00574476">
        <w:rPr>
          <w:rFonts w:ascii="Arial" w:hAnsi="Arial" w:cs="Arial"/>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796BE9" w:rsidRPr="00574476" w:rsidRDefault="00796BE9" w:rsidP="00796BE9">
      <w:pPr>
        <w:ind w:firstLine="540"/>
        <w:jc w:val="both"/>
        <w:rPr>
          <w:rFonts w:ascii="Arial" w:hAnsi="Arial" w:cs="Arial"/>
        </w:rPr>
      </w:pPr>
      <w:r w:rsidRPr="00574476">
        <w:rPr>
          <w:rFonts w:ascii="Arial" w:hAnsi="Arial" w:cs="Arial"/>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796BE9" w:rsidRPr="00574476" w:rsidRDefault="00796BE9" w:rsidP="00796BE9">
      <w:pPr>
        <w:autoSpaceDE w:val="0"/>
        <w:autoSpaceDN w:val="0"/>
        <w:adjustRightInd w:val="0"/>
        <w:ind w:firstLine="540"/>
        <w:jc w:val="both"/>
        <w:rPr>
          <w:rFonts w:ascii="Arial" w:hAnsi="Arial" w:cs="Arial"/>
        </w:rPr>
      </w:pPr>
      <w:r w:rsidRPr="00574476">
        <w:rPr>
          <w:rFonts w:ascii="Arial" w:hAnsi="Arial" w:cs="Arial"/>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796BE9" w:rsidRPr="00574476" w:rsidRDefault="00796BE9" w:rsidP="00796BE9">
      <w:pPr>
        <w:autoSpaceDE w:val="0"/>
        <w:autoSpaceDN w:val="0"/>
        <w:adjustRightInd w:val="0"/>
        <w:jc w:val="both"/>
        <w:rPr>
          <w:rFonts w:ascii="Arial" w:hAnsi="Arial" w:cs="Arial"/>
        </w:rPr>
      </w:pPr>
      <w:r w:rsidRPr="00574476">
        <w:rPr>
          <w:rFonts w:ascii="Arial" w:hAnsi="Arial" w:cs="Arial"/>
        </w:rPr>
        <w:t xml:space="preserve">       Постановления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796BE9" w:rsidRPr="00574476" w:rsidRDefault="00796BE9" w:rsidP="00796BE9">
      <w:pPr>
        <w:autoSpaceDE w:val="0"/>
        <w:autoSpaceDN w:val="0"/>
        <w:adjustRightInd w:val="0"/>
        <w:ind w:firstLine="540"/>
        <w:jc w:val="both"/>
        <w:rPr>
          <w:rFonts w:ascii="Arial" w:hAnsi="Arial" w:cs="Arial"/>
        </w:rPr>
      </w:pPr>
      <w:r w:rsidRPr="00574476">
        <w:rPr>
          <w:rFonts w:ascii="Arial" w:hAnsi="Arial" w:cs="Arial"/>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796BE9" w:rsidRPr="00574476" w:rsidRDefault="00624C83" w:rsidP="00796BE9">
      <w:pPr>
        <w:autoSpaceDE w:val="0"/>
        <w:autoSpaceDN w:val="0"/>
        <w:adjustRightInd w:val="0"/>
        <w:ind w:firstLine="540"/>
        <w:jc w:val="both"/>
        <w:rPr>
          <w:rFonts w:ascii="Arial" w:hAnsi="Arial" w:cs="Arial"/>
        </w:rPr>
      </w:pPr>
      <w:hyperlink r:id="rId11" w:history="1">
        <w:r w:rsidR="00796BE9" w:rsidRPr="00574476">
          <w:rPr>
            <w:rFonts w:ascii="Arial" w:hAnsi="Arial" w:cs="Arial"/>
          </w:rPr>
          <w:t>приказ</w:t>
        </w:r>
      </w:hyperlink>
      <w:r w:rsidR="00796BE9" w:rsidRPr="00574476">
        <w:rPr>
          <w:rFonts w:ascii="Arial" w:hAnsi="Arial" w:cs="Arial"/>
        </w:rPr>
        <w:t xml:space="preserve">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796BE9" w:rsidRPr="00574476" w:rsidRDefault="00796BE9" w:rsidP="00796BE9">
      <w:pPr>
        <w:ind w:firstLine="540"/>
        <w:jc w:val="both"/>
        <w:rPr>
          <w:rFonts w:ascii="Arial" w:hAnsi="Arial" w:cs="Arial"/>
        </w:rPr>
      </w:pPr>
      <w:r w:rsidRPr="00574476">
        <w:rPr>
          <w:rFonts w:ascii="Arial" w:hAnsi="Arial" w:cs="Arial"/>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796BE9" w:rsidRPr="00574476" w:rsidRDefault="00796BE9" w:rsidP="00796BE9">
      <w:pPr>
        <w:autoSpaceDE w:val="0"/>
        <w:autoSpaceDN w:val="0"/>
        <w:adjustRightInd w:val="0"/>
        <w:ind w:firstLine="540"/>
        <w:jc w:val="both"/>
        <w:rPr>
          <w:rFonts w:ascii="Arial" w:hAnsi="Arial" w:cs="Arial"/>
        </w:rPr>
      </w:pPr>
      <w:r w:rsidRPr="00574476">
        <w:rPr>
          <w:rFonts w:ascii="Arial" w:hAnsi="Arial" w:cs="Arial"/>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796BE9" w:rsidRPr="00574476" w:rsidRDefault="00796BE9" w:rsidP="00796BE9">
      <w:pPr>
        <w:pStyle w:val="ConsPlusNormal"/>
        <w:ind w:firstLine="540"/>
        <w:jc w:val="both"/>
        <w:rPr>
          <w:sz w:val="24"/>
          <w:szCs w:val="24"/>
        </w:rPr>
      </w:pPr>
      <w:r w:rsidRPr="00574476">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EC5A8B" w:rsidRPr="00574476" w:rsidRDefault="00EC5A8B" w:rsidP="00EC5A8B">
      <w:pPr>
        <w:widowControl w:val="0"/>
        <w:autoSpaceDE w:val="0"/>
        <w:autoSpaceDN w:val="0"/>
        <w:adjustRightInd w:val="0"/>
        <w:ind w:firstLine="540"/>
        <w:jc w:val="both"/>
        <w:rPr>
          <w:rFonts w:ascii="Arial" w:hAnsi="Arial" w:cs="Arial"/>
        </w:rPr>
      </w:pPr>
      <w:r w:rsidRPr="00574476">
        <w:rPr>
          <w:rFonts w:ascii="Arial" w:hAnsi="Arial" w:cs="Arial"/>
        </w:rPr>
        <w:t xml:space="preserve">Устав </w:t>
      </w:r>
      <w:r w:rsidR="00020C4B" w:rsidRPr="00574476">
        <w:rPr>
          <w:rFonts w:ascii="Arial" w:hAnsi="Arial" w:cs="Arial"/>
        </w:rPr>
        <w:t xml:space="preserve">Лемешкинского </w:t>
      </w:r>
      <w:r w:rsidRPr="00574476">
        <w:rPr>
          <w:rFonts w:ascii="Arial" w:hAnsi="Arial" w:cs="Arial"/>
        </w:rPr>
        <w:t>сельского поселения Руднянского муниципального района Волгоградской области.</w:t>
      </w:r>
    </w:p>
    <w:p w:rsidR="00EC5A8B" w:rsidRPr="00574476" w:rsidRDefault="00EC5A8B" w:rsidP="00EC5A8B">
      <w:pPr>
        <w:widowControl w:val="0"/>
        <w:autoSpaceDE w:val="0"/>
        <w:autoSpaceDN w:val="0"/>
        <w:adjustRightInd w:val="0"/>
        <w:jc w:val="both"/>
        <w:rPr>
          <w:rFonts w:ascii="Arial" w:hAnsi="Arial" w:cs="Arial"/>
        </w:rPr>
      </w:pPr>
      <w:r w:rsidRPr="00574476">
        <w:rPr>
          <w:rFonts w:ascii="Arial" w:hAnsi="Arial" w:cs="Arial"/>
        </w:rPr>
        <w:t xml:space="preserve">     Постановление администрации </w:t>
      </w:r>
      <w:r w:rsidR="00020C4B" w:rsidRPr="00574476">
        <w:rPr>
          <w:rFonts w:ascii="Arial" w:hAnsi="Arial" w:cs="Arial"/>
        </w:rPr>
        <w:t>Лемешкинского</w:t>
      </w:r>
      <w:r w:rsidRPr="00574476">
        <w:rPr>
          <w:rFonts w:ascii="Arial" w:hAnsi="Arial" w:cs="Arial"/>
        </w:rPr>
        <w:t xml:space="preserve"> сельского поселения «Об утверждении Порядка разработки и утверждения административных регламентов предоставляемых администрацией </w:t>
      </w:r>
      <w:r w:rsidR="00020C4B" w:rsidRPr="00574476">
        <w:rPr>
          <w:rFonts w:ascii="Arial" w:hAnsi="Arial" w:cs="Arial"/>
        </w:rPr>
        <w:t>Лемешкинского</w:t>
      </w:r>
      <w:r w:rsidRPr="00574476">
        <w:rPr>
          <w:rFonts w:ascii="Arial" w:hAnsi="Arial" w:cs="Arial"/>
        </w:rPr>
        <w:t xml:space="preserve"> сельского поселения Руднянского муниципального района муниципальных услуг»</w:t>
      </w:r>
      <w:r w:rsidR="00602655" w:rsidRPr="00574476">
        <w:rPr>
          <w:rFonts w:ascii="Arial" w:hAnsi="Arial" w:cs="Arial"/>
        </w:rPr>
        <w:t xml:space="preserve"> № 41 от 2</w:t>
      </w:r>
      <w:r w:rsidR="00020C4B" w:rsidRPr="00574476">
        <w:rPr>
          <w:rFonts w:ascii="Arial" w:hAnsi="Arial" w:cs="Arial"/>
        </w:rPr>
        <w:t>3.08.2011 г.</w:t>
      </w:r>
    </w:p>
    <w:p w:rsidR="004C7596" w:rsidRPr="00574476" w:rsidRDefault="004C7596" w:rsidP="004C7596">
      <w:pPr>
        <w:widowControl w:val="0"/>
        <w:autoSpaceDE w:val="0"/>
        <w:autoSpaceDN w:val="0"/>
        <w:adjustRightInd w:val="0"/>
        <w:ind w:firstLine="540"/>
        <w:jc w:val="both"/>
        <w:rPr>
          <w:rFonts w:ascii="Arial" w:hAnsi="Arial" w:cs="Arial"/>
        </w:rPr>
      </w:pPr>
      <w:r w:rsidRPr="00574476">
        <w:rPr>
          <w:rFonts w:ascii="Arial" w:hAnsi="Arial" w:cs="Arial"/>
        </w:rPr>
        <w:t>2.6. Исчерпывающий перечень документов, необходимых для предоставления муниципальной услуги.</w:t>
      </w:r>
    </w:p>
    <w:p w:rsidR="004C7596" w:rsidRPr="00574476" w:rsidRDefault="004C7596" w:rsidP="004C7596">
      <w:pPr>
        <w:widowControl w:val="0"/>
        <w:autoSpaceDE w:val="0"/>
        <w:autoSpaceDN w:val="0"/>
        <w:adjustRightInd w:val="0"/>
        <w:ind w:firstLine="540"/>
        <w:jc w:val="both"/>
        <w:rPr>
          <w:rFonts w:ascii="Arial" w:hAnsi="Arial" w:cs="Arial"/>
        </w:rPr>
      </w:pPr>
      <w:r w:rsidRPr="00574476">
        <w:rPr>
          <w:rFonts w:ascii="Arial" w:hAnsi="Arial" w:cs="Arial"/>
        </w:rPr>
        <w:t>2.6.1. Исчерпывающий перечень документов, которые заявитель должен представить самостоятельно для утверждения схемы расположения земельного участка в целях раздела земельного участка:</w:t>
      </w:r>
    </w:p>
    <w:p w:rsidR="004C7596" w:rsidRPr="00574476" w:rsidRDefault="004C7596" w:rsidP="004C7596">
      <w:pPr>
        <w:widowControl w:val="0"/>
        <w:autoSpaceDE w:val="0"/>
        <w:autoSpaceDN w:val="0"/>
        <w:adjustRightInd w:val="0"/>
        <w:ind w:firstLine="540"/>
        <w:jc w:val="both"/>
        <w:rPr>
          <w:rFonts w:ascii="Arial" w:hAnsi="Arial" w:cs="Arial"/>
        </w:rPr>
      </w:pPr>
      <w:r w:rsidRPr="00574476">
        <w:rPr>
          <w:rFonts w:ascii="Arial" w:hAnsi="Arial" w:cs="Arial"/>
        </w:rPr>
        <w:t xml:space="preserve">1) Заявление об утверждении схемы расположения земельного участка по форме согласно приложению к настоящему административному регламенту </w:t>
      </w:r>
      <w:r w:rsidRPr="00574476">
        <w:rPr>
          <w:rFonts w:ascii="Arial" w:hAnsi="Arial" w:cs="Arial"/>
        </w:rPr>
        <w:lastRenderedPageBreak/>
        <w:t>(далее – заявление)*.</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Форма заявления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В случае, если с заявлением об утверждении схемы расположения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 указанное заявление должно содержать информацию (сведения) о согласии всех арендаторов соответствующего земельного участка, а также следующую информацию (сведения) о таких арендаторах: наименование юридического лица или фамилия, имя, отчество (при наличии) индивидуального предпринимателя, физического лица; индивидуальный номер налогоплательщика; подпись руководителя юридического лица, печать юридического лица (при наличии), подпись индивидуального предпринимателя, физического лица или их представителей; реквизиты документа, удостоверяющего полномочия представителя арендатора в случае, если в заявлении имеется подпись представителя арендатора.</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Заявление в форме электронного документа представляется в уполномоченный орган по выбору заявителя:</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 xml:space="preserve">- путем направления электронного документа в уполномоченный орган на официальную электронную почту.  </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в виде бумажного документа, который заявитель получает непосредственно при личном обращении;</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в виде бумажного документа, который направляется уполномоченным органом заявителю посредством почтового отправления;</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Заявление в форме электронного документа подписывается по выбору заявителя (если заявителем является физическое лицо):</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 электронной подписью заявителя (представителя заявителя);</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 усиленной квалифицированной электронной подписью заявителя (представителя заявителя).</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 лица, действующего от имени юридического лица без доверенности;</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lastRenderedPageBreak/>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C7596" w:rsidRPr="00574476" w:rsidRDefault="004C7596" w:rsidP="004C7596">
      <w:pPr>
        <w:autoSpaceDE w:val="0"/>
        <w:autoSpaceDN w:val="0"/>
        <w:adjustRightInd w:val="0"/>
        <w:jc w:val="both"/>
        <w:rPr>
          <w:rFonts w:ascii="Arial" w:hAnsi="Arial" w:cs="Arial"/>
        </w:rPr>
      </w:pPr>
      <w:r w:rsidRPr="00574476">
        <w:rPr>
          <w:rFonts w:ascii="Arial" w:hAnsi="Arial" w:cs="Arial"/>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3) Документ, подтверждающий полномочия представителя заявителя, в случае, если с заявлением обращается представитель заявителя.</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C7596" w:rsidRPr="00574476" w:rsidRDefault="004C7596" w:rsidP="004C7596">
      <w:pPr>
        <w:widowControl w:val="0"/>
        <w:autoSpaceDE w:val="0"/>
        <w:autoSpaceDN w:val="0"/>
        <w:adjustRightInd w:val="0"/>
        <w:ind w:firstLine="540"/>
        <w:jc w:val="both"/>
        <w:rPr>
          <w:rFonts w:ascii="Arial" w:eastAsia="Calibri" w:hAnsi="Arial" w:cs="Arial"/>
          <w:lang w:eastAsia="en-US"/>
        </w:rPr>
      </w:pPr>
      <w:r w:rsidRPr="00574476">
        <w:rPr>
          <w:rFonts w:ascii="Arial" w:eastAsia="Calibri" w:hAnsi="Arial" w:cs="Arial"/>
          <w:lang w:eastAsia="en-US"/>
        </w:rPr>
        <w:t>4)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eastAsia="Calibri" w:hAnsi="Arial" w:cs="Arial"/>
          <w:lang w:eastAsia="en-US"/>
        </w:rPr>
        <w:t>5) Схема расположения земельного участка или земельных участков на кадастровом плане территории</w:t>
      </w:r>
      <w:r w:rsidRPr="00574476">
        <w:rPr>
          <w:rFonts w:ascii="Arial" w:hAnsi="Arial" w:cs="Arial"/>
        </w:rPr>
        <w:t xml:space="preserve">, которые предлагается образовать и (или) изменить, </w:t>
      </w:r>
      <w:r w:rsidRPr="00574476">
        <w:rPr>
          <w:rFonts w:ascii="Arial" w:eastAsia="Calibri" w:hAnsi="Arial" w:cs="Arial"/>
          <w:lang w:eastAsia="en-US"/>
        </w:rPr>
        <w:t xml:space="preserve">по форме, утвержденной приказом Министерства экономического развития Российской Федерации от 27 ноября </w:t>
      </w:r>
      <w:smartTag w:uri="urn:schemas-microsoft-com:office:smarttags" w:element="metricconverter">
        <w:smartTagPr>
          <w:attr w:name="ProductID" w:val="2014 г"/>
        </w:smartTagPr>
        <w:r w:rsidRPr="00574476">
          <w:rPr>
            <w:rFonts w:ascii="Arial" w:eastAsia="Calibri" w:hAnsi="Arial" w:cs="Arial"/>
            <w:lang w:eastAsia="en-US"/>
          </w:rPr>
          <w:t>2014 г</w:t>
        </w:r>
      </w:smartTag>
      <w:r w:rsidRPr="00574476">
        <w:rPr>
          <w:rFonts w:ascii="Arial" w:eastAsia="Calibri" w:hAnsi="Arial" w:cs="Arial"/>
          <w:lang w:eastAsia="en-US"/>
        </w:rPr>
        <w:t xml:space="preserve">. № 762 </w:t>
      </w:r>
      <w:r w:rsidRPr="00574476">
        <w:rPr>
          <w:rFonts w:ascii="Arial" w:hAnsi="Arial" w:cs="Arial"/>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C7596" w:rsidRPr="00574476" w:rsidRDefault="004C7596" w:rsidP="004C7596">
      <w:pPr>
        <w:widowControl w:val="0"/>
        <w:autoSpaceDE w:val="0"/>
        <w:autoSpaceDN w:val="0"/>
        <w:adjustRightInd w:val="0"/>
        <w:ind w:firstLine="540"/>
        <w:jc w:val="both"/>
        <w:rPr>
          <w:rFonts w:ascii="Arial" w:hAnsi="Arial" w:cs="Arial"/>
        </w:rPr>
      </w:pPr>
      <w:r w:rsidRPr="00574476">
        <w:rPr>
          <w:rFonts w:ascii="Arial" w:hAnsi="Arial" w:cs="Arial"/>
        </w:rPr>
        <w:t>2.6.2. Исчерпывающий перечень документов, которые заявитель вправе представить по собственной инициативе для утверждения схемы расположения земельного участка в целях раздела земельного участка:</w:t>
      </w:r>
    </w:p>
    <w:p w:rsidR="004C7596" w:rsidRPr="00574476" w:rsidRDefault="004C7596" w:rsidP="004C7596">
      <w:pPr>
        <w:ind w:firstLine="540"/>
        <w:jc w:val="both"/>
        <w:rPr>
          <w:rFonts w:ascii="Arial" w:eastAsia="Calibri" w:hAnsi="Arial" w:cs="Arial"/>
          <w:lang w:eastAsia="en-US"/>
        </w:rPr>
      </w:pPr>
      <w:r w:rsidRPr="00574476">
        <w:rPr>
          <w:rFonts w:ascii="Arial" w:eastAsia="Calibri" w:hAnsi="Arial" w:cs="Arial"/>
          <w:lang w:eastAsia="en-US"/>
        </w:rPr>
        <w:t>1) выписка из Единого государственного реестра юридических лиц о юридическом лице, являющемся заявителем;</w:t>
      </w:r>
    </w:p>
    <w:p w:rsidR="004C7596" w:rsidRPr="00574476" w:rsidRDefault="004C7596" w:rsidP="004C7596">
      <w:pPr>
        <w:ind w:firstLine="540"/>
        <w:jc w:val="both"/>
        <w:rPr>
          <w:rFonts w:ascii="Arial" w:eastAsia="Calibri" w:hAnsi="Arial" w:cs="Arial"/>
          <w:lang w:eastAsia="en-US"/>
        </w:rPr>
      </w:pPr>
      <w:r w:rsidRPr="00574476">
        <w:rPr>
          <w:rFonts w:ascii="Arial" w:eastAsia="Calibri" w:hAnsi="Arial" w:cs="Arial"/>
          <w:lang w:eastAsia="en-US"/>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4C7596" w:rsidRPr="00574476" w:rsidRDefault="004C7596" w:rsidP="004C7596">
      <w:pPr>
        <w:ind w:firstLine="540"/>
        <w:jc w:val="both"/>
        <w:rPr>
          <w:rFonts w:ascii="Arial" w:eastAsia="Calibri" w:hAnsi="Arial" w:cs="Arial"/>
          <w:lang w:eastAsia="en-US"/>
        </w:rPr>
      </w:pPr>
      <w:r w:rsidRPr="00574476">
        <w:rPr>
          <w:rFonts w:ascii="Arial" w:eastAsia="Calibri" w:hAnsi="Arial" w:cs="Arial"/>
          <w:lang w:eastAsia="en-US"/>
        </w:rPr>
        <w:t>3) выписка из Единого государственного реестра недвижимости об исходном земельном участке.</w:t>
      </w:r>
    </w:p>
    <w:p w:rsidR="004C7596" w:rsidRPr="00574476" w:rsidRDefault="004C7596" w:rsidP="004C7596">
      <w:pPr>
        <w:autoSpaceDE w:val="0"/>
        <w:autoSpaceDN w:val="0"/>
        <w:adjustRightInd w:val="0"/>
        <w:jc w:val="both"/>
        <w:rPr>
          <w:rFonts w:ascii="Arial" w:hAnsi="Arial" w:cs="Arial"/>
        </w:rPr>
      </w:pPr>
      <w:r w:rsidRPr="00574476">
        <w:rPr>
          <w:rFonts w:ascii="Arial" w:hAnsi="Arial" w:cs="Arial"/>
        </w:rPr>
        <w:t xml:space="preserve">        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в случаях, если заявитель не представил данную информацию (документы) по собственной инициативе.</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 xml:space="preserve">2.6.3. Заявление и документы, указанные в пунктах 2.6.1 и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w:t>
      </w:r>
      <w:r w:rsidRPr="00574476">
        <w:rPr>
          <w:rFonts w:ascii="Arial" w:hAnsi="Arial" w:cs="Arial"/>
        </w:rPr>
        <w:lastRenderedPageBreak/>
        <w:t xml:space="preserve">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Подготовка и представление схемы расположения земельного участка осуществляется в форме электронного документа.</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Копии документов должны быть заверены в установленном законодательством порядке или представлены с предъявлением подлинников.</w:t>
      </w:r>
    </w:p>
    <w:p w:rsidR="004C7596" w:rsidRPr="00574476" w:rsidRDefault="004C7596" w:rsidP="004C7596">
      <w:pPr>
        <w:ind w:firstLine="540"/>
        <w:jc w:val="both"/>
        <w:rPr>
          <w:rFonts w:ascii="Arial" w:hAnsi="Arial" w:cs="Arial"/>
        </w:rPr>
      </w:pPr>
      <w:r w:rsidRPr="00574476">
        <w:rPr>
          <w:rFonts w:ascii="Arial" w:hAnsi="Arial" w:cs="Arial"/>
        </w:rPr>
        <w:t>2.7. Исчерпывающий перечень оснований для отказа в приеме документов.</w:t>
      </w:r>
    </w:p>
    <w:p w:rsidR="004C7596" w:rsidRPr="00574476" w:rsidRDefault="004C7596" w:rsidP="004C7596">
      <w:pPr>
        <w:ind w:firstLine="540"/>
        <w:jc w:val="both"/>
        <w:rPr>
          <w:rFonts w:ascii="Arial" w:hAnsi="Arial" w:cs="Arial"/>
        </w:rPr>
      </w:pPr>
      <w:r w:rsidRPr="00574476">
        <w:rPr>
          <w:rFonts w:ascii="Arial" w:hAnsi="Arial" w:cs="Arial"/>
        </w:rPr>
        <w:t>2.7.1. Основаниями для отказа в приеме документов при личном обращении заявителя или поступлении документов посредством почтового отправления являются следующие случаи:</w:t>
      </w:r>
    </w:p>
    <w:p w:rsidR="004C7596" w:rsidRPr="00574476" w:rsidRDefault="004C7596" w:rsidP="004C7596">
      <w:pPr>
        <w:ind w:firstLine="540"/>
        <w:jc w:val="both"/>
        <w:rPr>
          <w:rFonts w:ascii="Arial" w:hAnsi="Arial" w:cs="Arial"/>
        </w:rPr>
      </w:pPr>
      <w:r w:rsidRPr="00574476">
        <w:rPr>
          <w:rFonts w:ascii="Arial" w:hAnsi="Arial" w:cs="Arial"/>
        </w:rPr>
        <w:t>- документы представлены неправомочным лицом;</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 заявление подано в иной уполномоченный орган;</w:t>
      </w:r>
    </w:p>
    <w:p w:rsidR="004C7596" w:rsidRPr="00574476" w:rsidRDefault="004C7596" w:rsidP="004C7596">
      <w:pPr>
        <w:autoSpaceDE w:val="0"/>
        <w:autoSpaceDN w:val="0"/>
        <w:adjustRightInd w:val="0"/>
        <w:ind w:firstLine="540"/>
        <w:jc w:val="both"/>
        <w:rPr>
          <w:rFonts w:ascii="Arial" w:hAnsi="Arial" w:cs="Arial"/>
          <w:i/>
        </w:rPr>
      </w:pPr>
      <w:r w:rsidRPr="00574476">
        <w:rPr>
          <w:rFonts w:ascii="Arial" w:hAnsi="Arial" w:cs="Arial"/>
        </w:rPr>
        <w:t>- заявление и прилагаемые к нему документы не поддаются прочтению,  имеют неоговоренные исправления или повреждения, не позволяющие однозначно истолковать их содержание;</w:t>
      </w:r>
      <w:r w:rsidRPr="00574476">
        <w:rPr>
          <w:rFonts w:ascii="Arial" w:hAnsi="Arial" w:cs="Arial"/>
          <w:i/>
        </w:rPr>
        <w:t xml:space="preserve"> </w:t>
      </w:r>
    </w:p>
    <w:p w:rsidR="004C7596" w:rsidRPr="00574476" w:rsidRDefault="004C7596" w:rsidP="004C7596">
      <w:pPr>
        <w:widowControl w:val="0"/>
        <w:autoSpaceDE w:val="0"/>
        <w:autoSpaceDN w:val="0"/>
        <w:adjustRightInd w:val="0"/>
        <w:ind w:firstLine="540"/>
        <w:jc w:val="both"/>
        <w:rPr>
          <w:rFonts w:ascii="Arial" w:hAnsi="Arial" w:cs="Arial"/>
        </w:rPr>
      </w:pPr>
      <w:r w:rsidRPr="00574476">
        <w:rPr>
          <w:rFonts w:ascii="Arial" w:hAnsi="Arial" w:cs="Arial"/>
        </w:rPr>
        <w:t>- заявление не соответствует форме, утвержденной приложением к настоящему административному регламенту;</w:t>
      </w:r>
    </w:p>
    <w:p w:rsidR="004C7596" w:rsidRPr="00574476" w:rsidRDefault="004C7596" w:rsidP="004C7596">
      <w:pPr>
        <w:widowControl w:val="0"/>
        <w:autoSpaceDE w:val="0"/>
        <w:autoSpaceDN w:val="0"/>
        <w:adjustRightInd w:val="0"/>
        <w:ind w:firstLine="540"/>
        <w:jc w:val="both"/>
        <w:rPr>
          <w:rFonts w:ascii="Arial" w:hAnsi="Arial" w:cs="Arial"/>
        </w:rPr>
      </w:pPr>
      <w:r w:rsidRPr="00574476">
        <w:rPr>
          <w:rFonts w:ascii="Arial" w:hAnsi="Arial" w:cs="Arial"/>
        </w:rPr>
        <w:t>-  к заявлению не приложены документы, предусмотренные пунктом 2.6.1 настоящего административного регламента.</w:t>
      </w:r>
    </w:p>
    <w:p w:rsidR="004C7596" w:rsidRPr="00574476" w:rsidRDefault="004C7596" w:rsidP="004C7596">
      <w:pPr>
        <w:ind w:firstLine="540"/>
        <w:jc w:val="both"/>
        <w:rPr>
          <w:rFonts w:ascii="Arial" w:hAnsi="Arial" w:cs="Arial"/>
        </w:rPr>
      </w:pPr>
      <w:r w:rsidRPr="00574476">
        <w:rPr>
          <w:rFonts w:ascii="Arial" w:hAnsi="Arial" w:cs="Arial"/>
        </w:rPr>
        <w:t>- в заявлении не указаны фамилия гражданина, направившего заявление, или адрес, по которому должен быть направлен ответ.</w:t>
      </w:r>
    </w:p>
    <w:p w:rsidR="004C7596" w:rsidRPr="00574476" w:rsidRDefault="004C7596" w:rsidP="004C7596">
      <w:pPr>
        <w:ind w:firstLine="540"/>
        <w:jc w:val="both"/>
        <w:rPr>
          <w:rFonts w:ascii="Arial" w:hAnsi="Arial" w:cs="Arial"/>
        </w:rPr>
      </w:pPr>
      <w:r w:rsidRPr="00574476">
        <w:rPr>
          <w:rFonts w:ascii="Arial" w:hAnsi="Arial" w:cs="Arial"/>
        </w:rPr>
        <w:t>В указанных случаях, за исключением последнего, заявителю вручается (направляется) уведомление об отказе в приеме документов.</w:t>
      </w:r>
    </w:p>
    <w:p w:rsidR="004C7596" w:rsidRPr="00574476" w:rsidRDefault="004C7596" w:rsidP="004C7596">
      <w:pPr>
        <w:autoSpaceDE w:val="0"/>
        <w:autoSpaceDN w:val="0"/>
        <w:adjustRightInd w:val="0"/>
        <w:ind w:firstLine="540"/>
        <w:jc w:val="both"/>
        <w:rPr>
          <w:rFonts w:ascii="Arial" w:hAnsi="Arial" w:cs="Arial"/>
          <w:iCs/>
        </w:rPr>
      </w:pPr>
      <w:r w:rsidRPr="00574476">
        <w:rPr>
          <w:rFonts w:ascii="Arial" w:hAnsi="Arial" w:cs="Arial"/>
          <w:iCs/>
        </w:rPr>
        <w:t>2.7.2. 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при наличии оснований, указанных в пункте 2.7.1, а также в случаях:</w:t>
      </w:r>
    </w:p>
    <w:p w:rsidR="004C7596" w:rsidRPr="00574476" w:rsidRDefault="004C7596" w:rsidP="004C7596">
      <w:pPr>
        <w:autoSpaceDE w:val="0"/>
        <w:autoSpaceDN w:val="0"/>
        <w:adjustRightInd w:val="0"/>
        <w:ind w:firstLine="540"/>
        <w:jc w:val="both"/>
        <w:rPr>
          <w:rFonts w:ascii="Arial" w:hAnsi="Arial" w:cs="Arial"/>
          <w:iCs/>
        </w:rPr>
      </w:pPr>
      <w:r w:rsidRPr="00574476">
        <w:rPr>
          <w:rFonts w:ascii="Arial" w:hAnsi="Arial" w:cs="Arial"/>
          <w:iCs/>
        </w:rPr>
        <w:t>- выявления нарушений требований к электронной форме представления заявления и документов, установленных пунктом 2.6.1 настоящего административного регламента;</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lastRenderedPageBreak/>
        <w:t xml:space="preserve">- выявления несоблюдения установленных условий признания действительности </w:t>
      </w:r>
      <w:r w:rsidRPr="00574476">
        <w:rPr>
          <w:rFonts w:ascii="Arial" w:hAnsi="Arial" w:cs="Arial"/>
          <w:iCs/>
        </w:rPr>
        <w:t xml:space="preserve">усиленной </w:t>
      </w:r>
      <w:r w:rsidRPr="00574476">
        <w:rPr>
          <w:rFonts w:ascii="Arial" w:hAnsi="Arial" w:cs="Arial"/>
        </w:rPr>
        <w:t xml:space="preserve">квалифицированной электронной подписи, которой подписано заявление (далее - квалифицированная подпись). </w:t>
      </w:r>
    </w:p>
    <w:p w:rsidR="004C7596" w:rsidRPr="00574476" w:rsidRDefault="004C7596" w:rsidP="004C7596">
      <w:pPr>
        <w:widowControl w:val="0"/>
        <w:autoSpaceDE w:val="0"/>
        <w:autoSpaceDN w:val="0"/>
        <w:adjustRightInd w:val="0"/>
        <w:ind w:firstLine="540"/>
        <w:jc w:val="both"/>
        <w:rPr>
          <w:rFonts w:ascii="Arial" w:hAnsi="Arial" w:cs="Arial"/>
        </w:rPr>
      </w:pPr>
      <w:r w:rsidRPr="00574476">
        <w:rPr>
          <w:rFonts w:ascii="Arial" w:hAnsi="Arial" w:cs="Arial"/>
        </w:rPr>
        <w:t>В случае если причины, по которым заявителю было отказано в  приеме документов для предоставления муниципальной услуги, в последующем были устранены, заявитель вправе вновь обратиться в уполномоченный орган за предоставлением муниципальной услуги.</w:t>
      </w:r>
    </w:p>
    <w:p w:rsidR="004C7596" w:rsidRPr="00574476" w:rsidRDefault="004C7596" w:rsidP="004C7596">
      <w:pPr>
        <w:widowControl w:val="0"/>
        <w:autoSpaceDE w:val="0"/>
        <w:autoSpaceDN w:val="0"/>
        <w:adjustRightInd w:val="0"/>
        <w:ind w:firstLine="540"/>
        <w:jc w:val="both"/>
        <w:rPr>
          <w:rFonts w:ascii="Arial" w:hAnsi="Arial" w:cs="Arial"/>
        </w:rPr>
      </w:pPr>
      <w:r w:rsidRPr="00574476">
        <w:rPr>
          <w:rFonts w:ascii="Arial" w:hAnsi="Arial" w:cs="Arial"/>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C7596" w:rsidRPr="00574476" w:rsidRDefault="004C7596" w:rsidP="004C7596">
      <w:pPr>
        <w:widowControl w:val="0"/>
        <w:autoSpaceDE w:val="0"/>
        <w:autoSpaceDN w:val="0"/>
        <w:adjustRightInd w:val="0"/>
        <w:ind w:firstLine="540"/>
        <w:jc w:val="both"/>
        <w:rPr>
          <w:rFonts w:ascii="Arial" w:hAnsi="Arial" w:cs="Arial"/>
        </w:rPr>
      </w:pPr>
      <w:r w:rsidRPr="00574476">
        <w:rPr>
          <w:rFonts w:ascii="Arial" w:hAnsi="Arial" w:cs="Arial"/>
        </w:rPr>
        <w:t xml:space="preserve">2.8.1. Оснований для приостановления предоставления муниципальной услуги не предусмотрено. </w:t>
      </w:r>
    </w:p>
    <w:p w:rsidR="004C7596" w:rsidRPr="00574476" w:rsidRDefault="004C7596" w:rsidP="004C7596">
      <w:pPr>
        <w:widowControl w:val="0"/>
        <w:autoSpaceDE w:val="0"/>
        <w:autoSpaceDN w:val="0"/>
        <w:adjustRightInd w:val="0"/>
        <w:ind w:firstLine="540"/>
        <w:jc w:val="both"/>
        <w:rPr>
          <w:rFonts w:ascii="Arial" w:hAnsi="Arial" w:cs="Arial"/>
        </w:rPr>
      </w:pPr>
      <w:r w:rsidRPr="00574476">
        <w:rPr>
          <w:rFonts w:ascii="Arial" w:hAnsi="Arial" w:cs="Arial"/>
        </w:rPr>
        <w:t>2.8.2. Основаниями для отказа в утверждении схемы расположения земельного участка в целях раздела земельного участка являются:</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 xml:space="preserve">1) несоответствие схемы расположения земельного участка ее </w:t>
      </w:r>
      <w:hyperlink r:id="rId12" w:history="1">
        <w:r w:rsidRPr="00574476">
          <w:rPr>
            <w:rFonts w:ascii="Arial" w:hAnsi="Arial" w:cs="Arial"/>
          </w:rPr>
          <w:t>форме</w:t>
        </w:r>
      </w:hyperlink>
      <w:r w:rsidRPr="00574476">
        <w:rPr>
          <w:rFonts w:ascii="Arial" w:hAnsi="Arial" w:cs="Arial"/>
        </w:rPr>
        <w:t xml:space="preserve">, </w:t>
      </w:r>
      <w:hyperlink r:id="rId13" w:history="1">
        <w:r w:rsidRPr="00574476">
          <w:rPr>
            <w:rFonts w:ascii="Arial" w:hAnsi="Arial" w:cs="Arial"/>
          </w:rPr>
          <w:t>формату или требованиям</w:t>
        </w:r>
      </w:hyperlink>
      <w:r w:rsidRPr="00574476">
        <w:rPr>
          <w:rFonts w:ascii="Arial" w:hAnsi="Arial" w:cs="Arial"/>
        </w:rPr>
        <w:t xml:space="preserve"> к ее подготовке, установленным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 xml:space="preserve">3) разработка схемы расположения земельного участка с нарушением предусмотренных </w:t>
      </w:r>
      <w:hyperlink r:id="rId14" w:history="1">
        <w:r w:rsidRPr="00574476">
          <w:rPr>
            <w:rFonts w:ascii="Arial" w:hAnsi="Arial" w:cs="Arial"/>
          </w:rPr>
          <w:t>статьей 11.9</w:t>
        </w:r>
      </w:hyperlink>
      <w:r w:rsidRPr="00574476">
        <w:rPr>
          <w:rFonts w:ascii="Arial" w:hAnsi="Arial" w:cs="Arial"/>
        </w:rPr>
        <w:t xml:space="preserve"> Земельного кодекса Российской Федерации требований к образуемым земельным участкам;</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b/>
          <w:color w:val="FF0000"/>
          <w:vertAlign w:val="superscript"/>
        </w:rPr>
        <w:footnoteReference w:id="1"/>
      </w:r>
      <w:r w:rsidRPr="00574476">
        <w:rPr>
          <w:rFonts w:ascii="Arial" w:hAnsi="Arial" w:cs="Arial"/>
        </w:rPr>
        <w:t xml:space="preserve">6)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за исключением случая, если с заявлением об утверждении схемы расположения земельного участка обратился гражданин, имеющий право на предоставление земельного участка в собственность бесплатно в соответствии с </w:t>
      </w:r>
      <w:hyperlink r:id="rId15" w:history="1">
        <w:r w:rsidRPr="00574476">
          <w:rPr>
            <w:rFonts w:ascii="Arial" w:hAnsi="Arial" w:cs="Arial"/>
          </w:rPr>
          <w:t>пунктом 5 части 1 статьи 1</w:t>
        </w:r>
      </w:hyperlink>
      <w:r w:rsidRPr="00574476">
        <w:rPr>
          <w:rFonts w:ascii="Arial" w:hAnsi="Arial" w:cs="Arial"/>
        </w:rPr>
        <w:t xml:space="preserve"> Закона Волгоградской области от 14 июля </w:t>
      </w:r>
      <w:smartTag w:uri="urn:schemas-microsoft-com:office:smarttags" w:element="metricconverter">
        <w:smartTagPr>
          <w:attr w:name="ProductID" w:val="2015 г"/>
        </w:smartTagPr>
        <w:r w:rsidRPr="00574476">
          <w:rPr>
            <w:rFonts w:ascii="Arial" w:hAnsi="Arial" w:cs="Arial"/>
          </w:rPr>
          <w:t>2015 г</w:t>
        </w:r>
      </w:smartTag>
      <w:r w:rsidRPr="00574476">
        <w:rPr>
          <w:rFonts w:ascii="Arial" w:hAnsi="Arial" w:cs="Arial"/>
        </w:rPr>
        <w:t xml:space="preserve">. № 123-ОД "О предоставлении </w:t>
      </w:r>
      <w:r w:rsidRPr="00574476">
        <w:rPr>
          <w:rFonts w:ascii="Arial" w:hAnsi="Arial" w:cs="Arial"/>
        </w:rPr>
        <w:lastRenderedPageBreak/>
        <w:t>земельных участков, находящихся в государственной или муниципальной собственности, в собственность граждан бесплатно";</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7)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8)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9) наличие обеспечительных мер, примененных в отношении земельного участка, из которого образуются земельные участки;</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10)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11)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 xml:space="preserve">12)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6" w:history="1">
        <w:r w:rsidRPr="00574476">
          <w:rPr>
            <w:rFonts w:ascii="Arial" w:hAnsi="Arial" w:cs="Arial"/>
          </w:rPr>
          <w:t>Законом</w:t>
        </w:r>
      </w:hyperlink>
      <w:r w:rsidRPr="00574476">
        <w:rPr>
          <w:rFonts w:ascii="Arial" w:hAnsi="Arial" w:cs="Arial"/>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 соответствии с </w:t>
      </w:r>
      <w:hyperlink r:id="rId17" w:history="1">
        <w:r w:rsidRPr="00574476">
          <w:rPr>
            <w:rFonts w:ascii="Arial" w:hAnsi="Arial" w:cs="Arial"/>
          </w:rPr>
          <w:t>Законом</w:t>
        </w:r>
      </w:hyperlink>
      <w:r w:rsidRPr="00574476">
        <w:rPr>
          <w:rFonts w:ascii="Arial" w:hAnsi="Arial" w:cs="Arial"/>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13)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14)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4C7596" w:rsidRPr="00574476" w:rsidRDefault="004C7596" w:rsidP="004C7596">
      <w:pPr>
        <w:widowControl w:val="0"/>
        <w:autoSpaceDE w:val="0"/>
        <w:autoSpaceDN w:val="0"/>
        <w:adjustRightInd w:val="0"/>
        <w:ind w:firstLine="540"/>
        <w:jc w:val="both"/>
        <w:rPr>
          <w:rFonts w:ascii="Arial" w:hAnsi="Arial" w:cs="Arial"/>
        </w:rPr>
      </w:pPr>
      <w:r w:rsidRPr="00574476">
        <w:rPr>
          <w:rFonts w:ascii="Arial" w:hAnsi="Arial" w:cs="Arial"/>
        </w:rPr>
        <w:t xml:space="preserve">15) подача заявления об утверждении схемы расположения земельного участка в случае, если в соответствии с </w:t>
      </w:r>
      <w:hyperlink r:id="rId18" w:history="1">
        <w:r w:rsidRPr="00574476">
          <w:rPr>
            <w:rFonts w:ascii="Arial" w:hAnsi="Arial" w:cs="Arial"/>
          </w:rPr>
          <w:t>пунктом 3 статьи 11.3</w:t>
        </w:r>
      </w:hyperlink>
      <w:r w:rsidRPr="00574476">
        <w:rPr>
          <w:rFonts w:ascii="Arial" w:hAnsi="Arial" w:cs="Arial"/>
        </w:rPr>
        <w:t xml:space="preserve"> Земельного кодекса </w:t>
      </w:r>
      <w:r w:rsidRPr="00574476">
        <w:rPr>
          <w:rFonts w:ascii="Arial" w:hAnsi="Arial" w:cs="Arial"/>
        </w:rPr>
        <w:lastRenderedPageBreak/>
        <w:t>Российской Федерации образование земельных участков допускается исключительно в соответствии с утвержденным проектом межевания территории.</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2.9. Муниципальная услуга предоставляется  бесплатно.</w:t>
      </w:r>
    </w:p>
    <w:p w:rsidR="004C7596" w:rsidRPr="00574476" w:rsidRDefault="004C7596" w:rsidP="004C7596">
      <w:pPr>
        <w:widowControl w:val="0"/>
        <w:autoSpaceDE w:val="0"/>
        <w:autoSpaceDN w:val="0"/>
        <w:adjustRightInd w:val="0"/>
        <w:ind w:firstLine="540"/>
        <w:jc w:val="both"/>
        <w:rPr>
          <w:rFonts w:ascii="Arial" w:hAnsi="Arial" w:cs="Arial"/>
        </w:rPr>
      </w:pPr>
      <w:r w:rsidRPr="00574476">
        <w:rPr>
          <w:rFonts w:ascii="Arial" w:hAnsi="Arial" w:cs="Arial"/>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4C7596" w:rsidRPr="00574476" w:rsidRDefault="004C7596" w:rsidP="004C7596">
      <w:pPr>
        <w:jc w:val="both"/>
        <w:rPr>
          <w:rFonts w:ascii="Arial" w:hAnsi="Arial" w:cs="Arial"/>
        </w:rPr>
      </w:pPr>
      <w:r w:rsidRPr="00574476">
        <w:rPr>
          <w:rFonts w:ascii="Arial" w:hAnsi="Arial" w:cs="Arial"/>
        </w:rPr>
        <w:t xml:space="preserve">        2.11. Срок регистрации заявления и прилагаемых к нему документов составляет:</w:t>
      </w:r>
    </w:p>
    <w:p w:rsidR="004C7596" w:rsidRPr="00574476" w:rsidRDefault="004C7596" w:rsidP="004C7596">
      <w:pPr>
        <w:jc w:val="both"/>
        <w:rPr>
          <w:rFonts w:ascii="Arial" w:hAnsi="Arial" w:cs="Arial"/>
        </w:rPr>
      </w:pPr>
      <w:r w:rsidRPr="00574476">
        <w:rPr>
          <w:rFonts w:ascii="Arial" w:hAnsi="Arial" w:cs="Arial"/>
        </w:rPr>
        <w:t xml:space="preserve">       - на личном приеме граждан  –  не  более 20 минут;</w:t>
      </w:r>
    </w:p>
    <w:p w:rsidR="004C7596" w:rsidRPr="00574476" w:rsidRDefault="004C7596" w:rsidP="004C7596">
      <w:pPr>
        <w:widowControl w:val="0"/>
        <w:autoSpaceDE w:val="0"/>
        <w:jc w:val="both"/>
        <w:rPr>
          <w:rFonts w:ascii="Arial" w:hAnsi="Arial" w:cs="Arial"/>
        </w:rPr>
      </w:pPr>
      <w:r w:rsidRPr="00574476">
        <w:rPr>
          <w:rFonts w:ascii="Arial" w:hAnsi="Arial" w:cs="Arial"/>
        </w:rPr>
        <w:t xml:space="preserve">       - при поступлении заявления и документов по почте или через МФЦ – не более 3 дней со дня поступления в уполномоченный орган;</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 xml:space="preserve">-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 </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C7596" w:rsidRPr="00574476" w:rsidRDefault="004C7596" w:rsidP="004C7596">
      <w:pPr>
        <w:autoSpaceDE w:val="0"/>
        <w:autoSpaceDN w:val="0"/>
        <w:adjustRightInd w:val="0"/>
        <w:ind w:right="-16" w:firstLine="540"/>
        <w:jc w:val="both"/>
        <w:rPr>
          <w:rFonts w:ascii="Arial" w:hAnsi="Arial" w:cs="Arial"/>
        </w:rPr>
      </w:pPr>
      <w:r w:rsidRPr="00574476">
        <w:rPr>
          <w:rFonts w:ascii="Arial" w:hAnsi="Arial" w:cs="Arial"/>
        </w:rPr>
        <w:t>2.12.1. Требования к помещениям, в которых предоставляется муниципальная услуга.</w:t>
      </w:r>
    </w:p>
    <w:p w:rsidR="004C7596" w:rsidRPr="00574476" w:rsidRDefault="004C7596" w:rsidP="004C7596">
      <w:pPr>
        <w:autoSpaceDE w:val="0"/>
        <w:autoSpaceDN w:val="0"/>
        <w:adjustRightInd w:val="0"/>
        <w:ind w:right="-16" w:firstLine="540"/>
        <w:jc w:val="both"/>
        <w:rPr>
          <w:rFonts w:ascii="Arial" w:hAnsi="Arial" w:cs="Arial"/>
        </w:rPr>
      </w:pPr>
      <w:r w:rsidRPr="00574476">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4C7596" w:rsidRPr="00574476" w:rsidRDefault="004C7596" w:rsidP="004C7596">
      <w:pPr>
        <w:autoSpaceDE w:val="0"/>
        <w:autoSpaceDN w:val="0"/>
        <w:adjustRightInd w:val="0"/>
        <w:ind w:firstLine="567"/>
        <w:jc w:val="both"/>
        <w:rPr>
          <w:rFonts w:ascii="Arial" w:hAnsi="Arial" w:cs="Arial"/>
        </w:rPr>
      </w:pPr>
      <w:r w:rsidRPr="00574476">
        <w:rPr>
          <w:rFonts w:ascii="Arial" w:hAnsi="Arial" w:cs="Arial"/>
        </w:rPr>
        <w:t xml:space="preserve">Помещения уполномоченного органа должны соответствовать санитарно-эпидемиологическим </w:t>
      </w:r>
      <w:hyperlink r:id="rId19" w:history="1">
        <w:r w:rsidRPr="00574476">
          <w:rPr>
            <w:rFonts w:ascii="Arial" w:hAnsi="Arial" w:cs="Arial"/>
          </w:rPr>
          <w:t>правилам и нормативам</w:t>
        </w:r>
      </w:hyperlink>
      <w:r w:rsidRPr="00574476">
        <w:rPr>
          <w:rFonts w:ascii="Arial" w:hAnsi="Arial" w:cs="Arial"/>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4C7596" w:rsidRPr="00574476" w:rsidRDefault="004C7596" w:rsidP="004C7596">
      <w:pPr>
        <w:autoSpaceDE w:val="0"/>
        <w:autoSpaceDN w:val="0"/>
        <w:adjustRightInd w:val="0"/>
        <w:ind w:firstLine="567"/>
        <w:jc w:val="both"/>
        <w:rPr>
          <w:rFonts w:ascii="Arial" w:hAnsi="Arial" w:cs="Arial"/>
        </w:rPr>
      </w:pPr>
      <w:r w:rsidRPr="00574476">
        <w:rPr>
          <w:rFonts w:ascii="Arial" w:hAnsi="Arial" w:cs="Arial"/>
        </w:rPr>
        <w:t>Вход и выход из помещений оборудуются соответствующими указателями.</w:t>
      </w:r>
    </w:p>
    <w:p w:rsidR="004C7596" w:rsidRPr="00574476" w:rsidRDefault="004C7596" w:rsidP="004C7596">
      <w:pPr>
        <w:autoSpaceDE w:val="0"/>
        <w:autoSpaceDN w:val="0"/>
        <w:adjustRightInd w:val="0"/>
        <w:ind w:firstLine="567"/>
        <w:jc w:val="both"/>
        <w:rPr>
          <w:rFonts w:ascii="Arial" w:hAnsi="Arial" w:cs="Arial"/>
        </w:rPr>
      </w:pPr>
      <w:r w:rsidRPr="00574476">
        <w:rPr>
          <w:rFonts w:ascii="Arial" w:hAnsi="Arial" w:cs="Arial"/>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2.12.2. Требования к местам ожидания.</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Места ожидания должны быть оборудованы стульями, кресельными секциями, скамьями.</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2.12.3. Требования к местам приема заявителей.</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Прием заявителей осуществляется в специально выделенных для этих целей помещениях.</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2.12.4. Требования к информационным стендам.</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На информационных стендах, официальном сайте уполномоченного органа размещаются следующие информационные материалы:</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текст настоящего административного регламента;</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информация о порядке исполнения муниципальной услуги;</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перечень документов, необходимых для предоставления муниципальной услуги;</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формы и образцы документов для заполнения;</w:t>
      </w:r>
    </w:p>
    <w:p w:rsidR="004C7596" w:rsidRPr="00574476" w:rsidRDefault="004C7596" w:rsidP="004C7596">
      <w:pPr>
        <w:autoSpaceDE w:val="0"/>
        <w:autoSpaceDN w:val="0"/>
        <w:adjustRightInd w:val="0"/>
        <w:ind w:right="-16" w:firstLine="540"/>
        <w:jc w:val="both"/>
        <w:rPr>
          <w:rFonts w:ascii="Arial" w:hAnsi="Arial" w:cs="Arial"/>
        </w:rPr>
      </w:pPr>
      <w:r w:rsidRPr="00574476">
        <w:rPr>
          <w:rFonts w:ascii="Arial" w:hAnsi="Arial" w:cs="Arial"/>
        </w:rPr>
        <w:t>сведения о месте нахождения и графике работы наименование администрации муниципального образования и МФЦ;</w:t>
      </w:r>
    </w:p>
    <w:p w:rsidR="004C7596" w:rsidRPr="00574476" w:rsidRDefault="004C7596" w:rsidP="004C7596">
      <w:pPr>
        <w:widowControl w:val="0"/>
        <w:autoSpaceDE w:val="0"/>
        <w:autoSpaceDN w:val="0"/>
        <w:adjustRightInd w:val="0"/>
        <w:ind w:right="-16" w:firstLine="540"/>
        <w:jc w:val="both"/>
        <w:rPr>
          <w:rFonts w:ascii="Arial" w:hAnsi="Arial" w:cs="Arial"/>
        </w:rPr>
      </w:pPr>
      <w:r w:rsidRPr="00574476">
        <w:rPr>
          <w:rFonts w:ascii="Arial" w:hAnsi="Arial" w:cs="Arial"/>
        </w:rPr>
        <w:t>справочные телефоны;</w:t>
      </w:r>
    </w:p>
    <w:p w:rsidR="004C7596" w:rsidRPr="00574476" w:rsidRDefault="004C7596" w:rsidP="004C7596">
      <w:pPr>
        <w:widowControl w:val="0"/>
        <w:autoSpaceDE w:val="0"/>
        <w:autoSpaceDN w:val="0"/>
        <w:adjustRightInd w:val="0"/>
        <w:ind w:right="-16" w:firstLine="540"/>
        <w:jc w:val="both"/>
        <w:rPr>
          <w:rFonts w:ascii="Arial" w:hAnsi="Arial" w:cs="Arial"/>
        </w:rPr>
      </w:pPr>
      <w:r w:rsidRPr="00574476">
        <w:rPr>
          <w:rFonts w:ascii="Arial" w:hAnsi="Arial" w:cs="Arial"/>
        </w:rPr>
        <w:t>адреса электронной почты и адреса Интернет-сайтов;</w:t>
      </w:r>
    </w:p>
    <w:p w:rsidR="004C7596" w:rsidRPr="00574476" w:rsidRDefault="004C7596" w:rsidP="004C7596">
      <w:pPr>
        <w:widowControl w:val="0"/>
        <w:autoSpaceDE w:val="0"/>
        <w:autoSpaceDN w:val="0"/>
        <w:adjustRightInd w:val="0"/>
        <w:ind w:right="-16" w:firstLine="540"/>
        <w:jc w:val="both"/>
        <w:rPr>
          <w:rFonts w:ascii="Arial" w:hAnsi="Arial" w:cs="Arial"/>
        </w:rPr>
      </w:pPr>
      <w:r w:rsidRPr="00574476">
        <w:rPr>
          <w:rFonts w:ascii="Arial" w:hAnsi="Arial" w:cs="Arial"/>
        </w:rPr>
        <w:t>информация о месте личного приема, а также об установленных для личного приема днях и часах.</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При изменении информации по исполнению муниципальной услуги осуществляется ее периодическое обновление.</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w:t>
      </w:r>
      <w:r w:rsidRPr="00574476">
        <w:rPr>
          <w:rFonts w:ascii="Arial" w:hAnsi="Arial" w:cs="Arial"/>
          <w:lang w:val="en-US"/>
        </w:rPr>
        <w:t>n</w:t>
      </w:r>
      <w:r w:rsidRPr="00574476">
        <w:rPr>
          <w:rFonts w:ascii="Arial" w:hAnsi="Arial" w:cs="Arial"/>
        </w:rPr>
        <w:t>et.ru), а также на официальном сайте уполномоченного органа (адрес сайта http://www.adm-bolsud.ru).</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C7596" w:rsidRPr="00574476" w:rsidRDefault="004C7596" w:rsidP="004C7596">
      <w:pPr>
        <w:autoSpaceDE w:val="0"/>
        <w:autoSpaceDN w:val="0"/>
        <w:adjustRightInd w:val="0"/>
        <w:ind w:firstLine="708"/>
        <w:jc w:val="both"/>
        <w:rPr>
          <w:rFonts w:ascii="Arial" w:hAnsi="Arial" w:cs="Arial"/>
        </w:rPr>
      </w:pPr>
      <w:r w:rsidRPr="00574476">
        <w:rPr>
          <w:rFonts w:ascii="Arial" w:hAnsi="Arial" w:cs="Arial"/>
        </w:rPr>
        <w:t>2.12.5. Требования к обеспечению доступности предоставления муниципальной услуги для инвалидов.</w:t>
      </w:r>
    </w:p>
    <w:p w:rsidR="004C7596" w:rsidRPr="00574476" w:rsidRDefault="004C7596" w:rsidP="004C7596">
      <w:pPr>
        <w:autoSpaceDE w:val="0"/>
        <w:autoSpaceDN w:val="0"/>
        <w:adjustRightInd w:val="0"/>
        <w:ind w:firstLine="708"/>
        <w:jc w:val="both"/>
        <w:rPr>
          <w:rFonts w:ascii="Arial" w:hAnsi="Arial" w:cs="Arial"/>
        </w:rPr>
      </w:pPr>
      <w:r w:rsidRPr="00574476">
        <w:rPr>
          <w:rFonts w:ascii="Arial" w:hAnsi="Arial" w:cs="Arial"/>
        </w:rPr>
        <w:t>В целях обеспечения условий доступности для инвалидов муниципальной услуги должно быть обеспечено:</w:t>
      </w:r>
    </w:p>
    <w:p w:rsidR="004C7596" w:rsidRPr="00574476" w:rsidRDefault="004C7596" w:rsidP="004C7596">
      <w:pPr>
        <w:autoSpaceDE w:val="0"/>
        <w:autoSpaceDN w:val="0"/>
        <w:adjustRightInd w:val="0"/>
        <w:ind w:firstLine="708"/>
        <w:jc w:val="both"/>
        <w:rPr>
          <w:rFonts w:ascii="Arial" w:hAnsi="Arial" w:cs="Arial"/>
        </w:rPr>
      </w:pPr>
      <w:r w:rsidRPr="00574476">
        <w:rPr>
          <w:rFonts w:ascii="Arial" w:hAnsi="Arial" w:cs="Arial"/>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4C7596" w:rsidRPr="00574476" w:rsidRDefault="004C7596" w:rsidP="004C7596">
      <w:pPr>
        <w:autoSpaceDE w:val="0"/>
        <w:autoSpaceDN w:val="0"/>
        <w:adjustRightInd w:val="0"/>
        <w:ind w:firstLine="708"/>
        <w:jc w:val="both"/>
        <w:rPr>
          <w:rFonts w:ascii="Arial" w:hAnsi="Arial" w:cs="Arial"/>
        </w:rPr>
      </w:pPr>
      <w:r w:rsidRPr="00574476">
        <w:rPr>
          <w:rFonts w:ascii="Arial" w:hAnsi="Arial" w:cs="Arial"/>
        </w:rPr>
        <w:t>- беспрепятственный вход инвалидов в помещение и выход из него;</w:t>
      </w:r>
    </w:p>
    <w:p w:rsidR="004C7596" w:rsidRPr="00574476" w:rsidRDefault="004C7596" w:rsidP="004C7596">
      <w:pPr>
        <w:autoSpaceDE w:val="0"/>
        <w:autoSpaceDN w:val="0"/>
        <w:adjustRightInd w:val="0"/>
        <w:ind w:firstLine="708"/>
        <w:jc w:val="both"/>
        <w:rPr>
          <w:rFonts w:ascii="Arial" w:hAnsi="Arial" w:cs="Arial"/>
        </w:rPr>
      </w:pPr>
      <w:r w:rsidRPr="00574476">
        <w:rPr>
          <w:rFonts w:ascii="Arial" w:hAnsi="Arial" w:cs="Arial"/>
        </w:rPr>
        <w:t>- возможность самостоятельного передвижения инвалидов по территории организации, помещения, в которых оказывается муниципальная услуга;</w:t>
      </w:r>
    </w:p>
    <w:p w:rsidR="004C7596" w:rsidRPr="00574476" w:rsidRDefault="004C7596" w:rsidP="004C7596">
      <w:pPr>
        <w:autoSpaceDE w:val="0"/>
        <w:autoSpaceDN w:val="0"/>
        <w:adjustRightInd w:val="0"/>
        <w:ind w:firstLine="708"/>
        <w:jc w:val="both"/>
        <w:rPr>
          <w:rFonts w:ascii="Arial" w:hAnsi="Arial" w:cs="Arial"/>
        </w:rPr>
      </w:pPr>
      <w:r w:rsidRPr="00574476">
        <w:rPr>
          <w:rFonts w:ascii="Arial" w:hAnsi="Arial" w:cs="Arial"/>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4C7596" w:rsidRPr="00574476" w:rsidRDefault="004C7596" w:rsidP="004C7596">
      <w:pPr>
        <w:autoSpaceDE w:val="0"/>
        <w:autoSpaceDN w:val="0"/>
        <w:adjustRightInd w:val="0"/>
        <w:ind w:firstLine="708"/>
        <w:jc w:val="both"/>
        <w:rPr>
          <w:rFonts w:ascii="Arial" w:hAnsi="Arial" w:cs="Arial"/>
        </w:rPr>
      </w:pPr>
      <w:r w:rsidRPr="00574476">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4C7596" w:rsidRPr="00574476" w:rsidRDefault="004C7596" w:rsidP="004C7596">
      <w:pPr>
        <w:autoSpaceDE w:val="0"/>
        <w:autoSpaceDN w:val="0"/>
        <w:adjustRightInd w:val="0"/>
        <w:ind w:firstLine="708"/>
        <w:jc w:val="both"/>
        <w:rPr>
          <w:rFonts w:ascii="Arial" w:hAnsi="Arial" w:cs="Arial"/>
        </w:rPr>
      </w:pPr>
      <w:r w:rsidRPr="00574476">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7596" w:rsidRPr="00574476" w:rsidRDefault="004C7596" w:rsidP="004C7596">
      <w:pPr>
        <w:autoSpaceDE w:val="0"/>
        <w:autoSpaceDN w:val="0"/>
        <w:adjustRightInd w:val="0"/>
        <w:ind w:firstLine="708"/>
        <w:jc w:val="both"/>
        <w:rPr>
          <w:rFonts w:ascii="Arial" w:hAnsi="Arial" w:cs="Arial"/>
        </w:rPr>
      </w:pPr>
      <w:r w:rsidRPr="00574476">
        <w:rPr>
          <w:rFonts w:ascii="Arial" w:hAnsi="Arial" w:cs="Arial"/>
        </w:rPr>
        <w:t>- допуск сурдопереводчика и тифлосурдопереводчика;</w:t>
      </w:r>
    </w:p>
    <w:p w:rsidR="004C7596" w:rsidRPr="00574476" w:rsidRDefault="004C7596" w:rsidP="004C7596">
      <w:pPr>
        <w:autoSpaceDE w:val="0"/>
        <w:autoSpaceDN w:val="0"/>
        <w:adjustRightInd w:val="0"/>
        <w:ind w:firstLine="708"/>
        <w:jc w:val="both"/>
        <w:rPr>
          <w:rFonts w:ascii="Arial" w:hAnsi="Arial" w:cs="Arial"/>
        </w:rPr>
      </w:pPr>
      <w:r w:rsidRPr="00574476">
        <w:rPr>
          <w:rFonts w:ascii="Arial" w:hAnsi="Arial" w:cs="Arial"/>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C7596" w:rsidRPr="00574476" w:rsidRDefault="004C7596" w:rsidP="004C7596">
      <w:pPr>
        <w:autoSpaceDE w:val="0"/>
        <w:autoSpaceDN w:val="0"/>
        <w:adjustRightInd w:val="0"/>
        <w:ind w:firstLine="708"/>
        <w:jc w:val="both"/>
        <w:rPr>
          <w:rFonts w:ascii="Arial" w:hAnsi="Arial" w:cs="Arial"/>
        </w:rPr>
      </w:pPr>
      <w:r w:rsidRPr="00574476">
        <w:rPr>
          <w:rFonts w:ascii="Arial" w:hAnsi="Arial" w:cs="Arial"/>
        </w:rPr>
        <w:t>- предоставление при необходимости услуги по месту жительства инвалида или в дистанционном режиме;</w:t>
      </w:r>
    </w:p>
    <w:p w:rsidR="004C7596" w:rsidRPr="00574476" w:rsidRDefault="004C7596" w:rsidP="004C7596">
      <w:pPr>
        <w:autoSpaceDE w:val="0"/>
        <w:autoSpaceDN w:val="0"/>
        <w:adjustRightInd w:val="0"/>
        <w:ind w:firstLine="708"/>
        <w:jc w:val="both"/>
        <w:rPr>
          <w:rFonts w:ascii="Arial" w:hAnsi="Arial" w:cs="Arial"/>
        </w:rPr>
      </w:pPr>
      <w:r w:rsidRPr="00574476">
        <w:rPr>
          <w:rFonts w:ascii="Arial" w:hAnsi="Arial" w:cs="Arial"/>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4C7596" w:rsidRPr="00574476" w:rsidRDefault="004C7596" w:rsidP="004C7596">
      <w:pPr>
        <w:autoSpaceDE w:val="0"/>
        <w:autoSpaceDN w:val="0"/>
        <w:adjustRightInd w:val="0"/>
        <w:ind w:right="-16" w:firstLine="540"/>
        <w:jc w:val="both"/>
        <w:rPr>
          <w:rFonts w:ascii="Arial" w:hAnsi="Arial" w:cs="Arial"/>
        </w:rPr>
      </w:pPr>
      <w:r w:rsidRPr="00574476">
        <w:rPr>
          <w:rFonts w:ascii="Arial" w:hAnsi="Arial" w:cs="Arial"/>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74476">
        <w:rPr>
          <w:rFonts w:ascii="Arial" w:hAnsi="Arial" w:cs="Arial"/>
          <w:bCs/>
        </w:rPr>
        <w:t xml:space="preserve">уполномоченного органа </w:t>
      </w:r>
      <w:r w:rsidRPr="00574476">
        <w:rPr>
          <w:rFonts w:ascii="Arial" w:hAnsi="Arial" w:cs="Arial"/>
        </w:rPr>
        <w:t>и должностных лиц</w:t>
      </w:r>
      <w:r w:rsidRPr="00574476">
        <w:rPr>
          <w:rFonts w:ascii="Arial" w:hAnsi="Arial" w:cs="Arial"/>
          <w:bCs/>
          <w:i/>
        </w:rPr>
        <w:t xml:space="preserve"> </w:t>
      </w:r>
      <w:r w:rsidRPr="00574476">
        <w:rPr>
          <w:rFonts w:ascii="Arial" w:hAnsi="Arial" w:cs="Arial"/>
          <w:bCs/>
        </w:rPr>
        <w:t>уполномоченного органа</w:t>
      </w:r>
      <w:r w:rsidRPr="00574476">
        <w:rPr>
          <w:rFonts w:ascii="Arial" w:hAnsi="Arial" w:cs="Arial"/>
        </w:rPr>
        <w:t xml:space="preserve">. </w:t>
      </w:r>
    </w:p>
    <w:p w:rsidR="004C7596" w:rsidRPr="00574476" w:rsidRDefault="004C7596" w:rsidP="004C7596">
      <w:pPr>
        <w:autoSpaceDE w:val="0"/>
        <w:autoSpaceDN w:val="0"/>
        <w:adjustRightInd w:val="0"/>
        <w:ind w:right="-16" w:firstLine="540"/>
        <w:jc w:val="both"/>
        <w:rPr>
          <w:rFonts w:ascii="Arial" w:hAnsi="Arial" w:cs="Arial"/>
        </w:rPr>
      </w:pPr>
      <w:r w:rsidRPr="00574476">
        <w:rPr>
          <w:rFonts w:ascii="Arial" w:hAnsi="Arial" w:cs="Arial"/>
        </w:rPr>
        <w:t xml:space="preserve">2.14. Осуществление отдельных административных процедур возможно в электронном виде. </w:t>
      </w:r>
    </w:p>
    <w:p w:rsidR="004C7596" w:rsidRPr="00574476" w:rsidRDefault="004C7596" w:rsidP="004C7596">
      <w:pPr>
        <w:autoSpaceDE w:val="0"/>
        <w:autoSpaceDN w:val="0"/>
        <w:adjustRightInd w:val="0"/>
        <w:ind w:right="-16" w:firstLine="540"/>
        <w:jc w:val="both"/>
        <w:rPr>
          <w:rFonts w:ascii="Arial" w:hAnsi="Arial" w:cs="Arial"/>
        </w:rPr>
      </w:pPr>
      <w:r w:rsidRPr="00574476">
        <w:rPr>
          <w:rFonts w:ascii="Arial" w:hAnsi="Arial" w:cs="Arial"/>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2.15.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4C7596" w:rsidRPr="00574476" w:rsidRDefault="004C7596" w:rsidP="004C7596">
      <w:pPr>
        <w:autoSpaceDE w:val="0"/>
        <w:autoSpaceDN w:val="0"/>
        <w:adjustRightInd w:val="0"/>
        <w:ind w:left="900" w:right="771"/>
        <w:jc w:val="both"/>
        <w:outlineLvl w:val="0"/>
        <w:rPr>
          <w:rFonts w:ascii="Arial" w:hAnsi="Arial" w:cs="Arial"/>
          <w:b/>
        </w:rPr>
      </w:pPr>
    </w:p>
    <w:p w:rsidR="00796BE9" w:rsidRPr="00574476" w:rsidRDefault="00796BE9" w:rsidP="00796BE9">
      <w:pPr>
        <w:autoSpaceDE w:val="0"/>
        <w:autoSpaceDN w:val="0"/>
        <w:adjustRightInd w:val="0"/>
        <w:ind w:left="900" w:right="771"/>
        <w:jc w:val="center"/>
        <w:outlineLvl w:val="0"/>
        <w:rPr>
          <w:rFonts w:ascii="Arial" w:hAnsi="Arial" w:cs="Arial"/>
          <w:b/>
        </w:rPr>
      </w:pPr>
      <w:r w:rsidRPr="00574476">
        <w:rPr>
          <w:rFonts w:ascii="Arial" w:hAnsi="Arial" w:cs="Arial"/>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796BE9" w:rsidRPr="00574476" w:rsidRDefault="00796BE9" w:rsidP="00796BE9">
      <w:pPr>
        <w:autoSpaceDE w:val="0"/>
        <w:autoSpaceDN w:val="0"/>
        <w:adjustRightInd w:val="0"/>
        <w:ind w:left="900" w:right="771"/>
        <w:jc w:val="center"/>
        <w:outlineLvl w:val="0"/>
        <w:rPr>
          <w:rFonts w:ascii="Arial" w:hAnsi="Arial" w:cs="Arial"/>
          <w:b/>
        </w:rPr>
      </w:pPr>
      <w:r w:rsidRPr="00574476">
        <w:rPr>
          <w:rFonts w:ascii="Arial" w:hAnsi="Arial" w:cs="Arial"/>
          <w:b/>
        </w:rPr>
        <w:t xml:space="preserve"> в МФЦ</w:t>
      </w:r>
    </w:p>
    <w:p w:rsidR="00796BE9" w:rsidRPr="00574476" w:rsidRDefault="00796BE9" w:rsidP="00796BE9">
      <w:pPr>
        <w:autoSpaceDE w:val="0"/>
        <w:autoSpaceDN w:val="0"/>
        <w:adjustRightInd w:val="0"/>
        <w:ind w:firstLine="540"/>
        <w:jc w:val="both"/>
        <w:rPr>
          <w:rFonts w:ascii="Arial" w:hAnsi="Arial" w:cs="Arial"/>
        </w:rPr>
      </w:pPr>
    </w:p>
    <w:p w:rsidR="004C7596" w:rsidRPr="00574476" w:rsidRDefault="004C7596" w:rsidP="004C7596">
      <w:pPr>
        <w:autoSpaceDE w:val="0"/>
        <w:autoSpaceDN w:val="0"/>
        <w:adjustRightInd w:val="0"/>
        <w:ind w:firstLine="540"/>
        <w:jc w:val="both"/>
        <w:rPr>
          <w:rFonts w:ascii="Arial" w:hAnsi="Arial" w:cs="Arial"/>
        </w:rPr>
      </w:pP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lastRenderedPageBreak/>
        <w:t>Предоставление муниципальной услуги включает в себя следующие административные процедуры:</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1) прием и регистрация заявления и прилагаемых к нему документов либо отказ в приеме заявления;</w:t>
      </w:r>
    </w:p>
    <w:p w:rsidR="004C7596" w:rsidRPr="00574476" w:rsidRDefault="004C7596" w:rsidP="004C7596">
      <w:pPr>
        <w:autoSpaceDE w:val="0"/>
        <w:autoSpaceDN w:val="0"/>
        <w:adjustRightInd w:val="0"/>
        <w:ind w:firstLine="540"/>
        <w:jc w:val="both"/>
        <w:rPr>
          <w:rFonts w:ascii="Arial" w:hAnsi="Arial" w:cs="Arial"/>
          <w:strike/>
        </w:rPr>
      </w:pPr>
      <w:r w:rsidRPr="00574476">
        <w:rPr>
          <w:rFonts w:ascii="Arial" w:hAnsi="Arial" w:cs="Arial"/>
        </w:rPr>
        <w:t xml:space="preserve">2) формирование и направление межведомственных запросов документов (информации), необходимых для рассмотрения заявления; </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3) рассмотрение заявления, принятие решения по итогам рассмотрения.</w:t>
      </w:r>
    </w:p>
    <w:p w:rsidR="004C7596" w:rsidRPr="00574476" w:rsidRDefault="004C7596" w:rsidP="004C7596">
      <w:pPr>
        <w:autoSpaceDE w:val="0"/>
        <w:autoSpaceDN w:val="0"/>
        <w:adjustRightInd w:val="0"/>
        <w:ind w:firstLine="540"/>
        <w:jc w:val="both"/>
        <w:rPr>
          <w:rFonts w:ascii="Arial" w:hAnsi="Arial" w:cs="Arial"/>
          <w:u w:val="single"/>
        </w:rPr>
      </w:pPr>
    </w:p>
    <w:p w:rsidR="004C7596" w:rsidRPr="00574476" w:rsidRDefault="004C7596" w:rsidP="004C7596">
      <w:pPr>
        <w:autoSpaceDE w:val="0"/>
        <w:autoSpaceDN w:val="0"/>
        <w:adjustRightInd w:val="0"/>
        <w:ind w:firstLine="540"/>
        <w:jc w:val="both"/>
        <w:rPr>
          <w:rFonts w:ascii="Arial" w:hAnsi="Arial" w:cs="Arial"/>
          <w:u w:val="single"/>
        </w:rPr>
      </w:pPr>
      <w:r w:rsidRPr="00574476">
        <w:rPr>
          <w:rFonts w:ascii="Arial" w:hAnsi="Arial" w:cs="Arial"/>
          <w:u w:val="single"/>
        </w:rPr>
        <w:t>3.1. Прием и регистрация заявления и прилагаемых к нему документов либо отказ в приеме заявления.</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3.1.1. 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4C7596" w:rsidRPr="00574476" w:rsidRDefault="004C7596" w:rsidP="004C7596">
      <w:pPr>
        <w:autoSpaceDE w:val="0"/>
        <w:ind w:firstLine="540"/>
        <w:jc w:val="both"/>
        <w:rPr>
          <w:rFonts w:ascii="Arial" w:hAnsi="Arial" w:cs="Arial"/>
        </w:rPr>
      </w:pPr>
      <w:r w:rsidRPr="00574476">
        <w:rPr>
          <w:rFonts w:ascii="Arial" w:hAnsi="Arial" w:cs="Arial"/>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4C7596" w:rsidRPr="00574476" w:rsidRDefault="004C7596" w:rsidP="004C7596">
      <w:pPr>
        <w:autoSpaceDE w:val="0"/>
        <w:ind w:firstLine="540"/>
        <w:jc w:val="both"/>
        <w:rPr>
          <w:rFonts w:ascii="Arial" w:hAnsi="Arial" w:cs="Arial"/>
        </w:rPr>
      </w:pPr>
      <w:r w:rsidRPr="00574476">
        <w:rPr>
          <w:rFonts w:ascii="Arial" w:hAnsi="Arial" w:cs="Arial"/>
        </w:rPr>
        <w:t>3.1.3.</w:t>
      </w:r>
      <w:r w:rsidRPr="00574476">
        <w:rPr>
          <w:rFonts w:ascii="Arial" w:hAnsi="Arial" w:cs="Arial"/>
          <w:i/>
        </w:rPr>
        <w:t xml:space="preserve"> </w:t>
      </w:r>
      <w:r w:rsidRPr="00574476">
        <w:rPr>
          <w:rFonts w:ascii="Arial" w:hAnsi="Arial" w:cs="Arial"/>
        </w:rPr>
        <w:t>При приеме документов, необходимых для предоставления муниципальной услуги,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3.1.4. В случае выявления обстоятельств, указанных в пункте 2.7.1 настоящего административного регламента, должностное лицо уполномоченного органа, ответственное за предоставление муниципальной услуги, специалист МФЦ, осуществляющий прием документов, оказывает в приеме документов (при личном обращении заявителя) или направляет заявителю письмо об отказе в приеме документов (при получении документов почтой) с указанием причины такого отказа.</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3.1.5.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Получение в форме электронного документа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 xml:space="preserve">3.1.6.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 настоящего административного регламента и приказа Министерства экономического развития Российской Федерации от 14.01.2015 № 7 </w:t>
      </w:r>
      <w:r w:rsidRPr="00574476">
        <w:rPr>
          <w:rFonts w:ascii="Arial" w:hAnsi="Arial" w:cs="Arial"/>
        </w:rPr>
        <w:lastRenderedPageBreak/>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и соблюдение установленных условий признания действительности в заявлении квалифицированной подписи.</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 xml:space="preserve">При наличии основании, предусмотренных пунктом 2.7.2 настоящего административного регламента, заявление уполномоченным органом не рассматривается. </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C7596" w:rsidRPr="00574476" w:rsidRDefault="004C7596" w:rsidP="004C7596">
      <w:pPr>
        <w:autoSpaceDE w:val="0"/>
        <w:autoSpaceDN w:val="0"/>
        <w:adjustRightInd w:val="0"/>
        <w:jc w:val="both"/>
        <w:rPr>
          <w:rFonts w:ascii="Arial" w:hAnsi="Arial" w:cs="Arial"/>
        </w:rPr>
      </w:pPr>
      <w:r w:rsidRPr="00574476">
        <w:rPr>
          <w:rFonts w:ascii="Arial" w:hAnsi="Arial" w:cs="Arial"/>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0" w:history="1">
        <w:r w:rsidRPr="00574476">
          <w:rPr>
            <w:rFonts w:ascii="Arial" w:hAnsi="Arial" w:cs="Arial"/>
          </w:rPr>
          <w:t>статьи 11</w:t>
        </w:r>
      </w:hyperlink>
      <w:r w:rsidRPr="00574476">
        <w:rPr>
          <w:rFonts w:ascii="Arial" w:hAnsi="Arial" w:cs="Arial"/>
        </w:rPr>
        <w:t xml:space="preserve"> Федерального закона "Об электронной подписи", которые послужили основанием для принятия указанного решения. </w:t>
      </w:r>
    </w:p>
    <w:p w:rsidR="004C7596" w:rsidRPr="00574476" w:rsidRDefault="004C7596" w:rsidP="004C7596">
      <w:pPr>
        <w:autoSpaceDE w:val="0"/>
        <w:autoSpaceDN w:val="0"/>
        <w:adjustRightInd w:val="0"/>
        <w:jc w:val="both"/>
        <w:rPr>
          <w:rFonts w:ascii="Arial" w:hAnsi="Arial" w:cs="Arial"/>
        </w:rPr>
      </w:pPr>
      <w:r w:rsidRPr="00574476">
        <w:rPr>
          <w:rFonts w:ascii="Arial" w:hAnsi="Arial" w:cs="Arial"/>
        </w:rPr>
        <w:t xml:space="preserve">      </w:t>
      </w:r>
      <w:r w:rsidRPr="00574476">
        <w:rPr>
          <w:rFonts w:ascii="Arial" w:hAnsi="Arial" w:cs="Arial"/>
          <w:b/>
          <w:color w:val="FF0000"/>
        </w:rPr>
        <w:t xml:space="preserve"> </w:t>
      </w:r>
      <w:r w:rsidRPr="00574476">
        <w:rPr>
          <w:rFonts w:ascii="Arial" w:hAnsi="Arial" w:cs="Arial"/>
          <w:color w:val="FF0000"/>
          <w:vertAlign w:val="superscript"/>
        </w:rPr>
        <w:footnoteReference w:id="2"/>
      </w:r>
      <w:r w:rsidRPr="00574476">
        <w:rPr>
          <w:rFonts w:ascii="Arial" w:hAnsi="Arial" w:cs="Arial"/>
        </w:rPr>
        <w:t>3.1.7. Максимальный срок исполнения административной процедуры:</w:t>
      </w:r>
    </w:p>
    <w:p w:rsidR="004C7596" w:rsidRPr="00574476" w:rsidRDefault="004C7596" w:rsidP="004C7596">
      <w:pPr>
        <w:jc w:val="both"/>
        <w:rPr>
          <w:rFonts w:ascii="Arial" w:hAnsi="Arial" w:cs="Arial"/>
        </w:rPr>
      </w:pPr>
      <w:r w:rsidRPr="00574476">
        <w:rPr>
          <w:rFonts w:ascii="Arial" w:hAnsi="Arial" w:cs="Arial"/>
        </w:rPr>
        <w:t xml:space="preserve">        - при личном приеме граждан  –  не  более 20 минут;</w:t>
      </w:r>
    </w:p>
    <w:p w:rsidR="004C7596" w:rsidRPr="00574476" w:rsidRDefault="004C7596" w:rsidP="004C7596">
      <w:pPr>
        <w:jc w:val="both"/>
        <w:rPr>
          <w:rFonts w:ascii="Arial" w:hAnsi="Arial" w:cs="Arial"/>
        </w:rPr>
      </w:pPr>
      <w:r w:rsidRPr="00574476">
        <w:rPr>
          <w:rFonts w:ascii="Arial" w:hAnsi="Arial" w:cs="Arial"/>
        </w:rPr>
        <w:t xml:space="preserve">        - при поступлении заявления и документов по почте, через МФЦ – не более 3 дней со дня поступления в уполномоченный орган;</w:t>
      </w:r>
    </w:p>
    <w:p w:rsidR="004C7596" w:rsidRPr="00574476" w:rsidRDefault="004C7596" w:rsidP="004C7596">
      <w:pPr>
        <w:ind w:firstLine="540"/>
        <w:jc w:val="both"/>
        <w:rPr>
          <w:rFonts w:ascii="Arial" w:hAnsi="Arial" w:cs="Arial"/>
          <w:iCs/>
        </w:rPr>
      </w:pPr>
      <w:r w:rsidRPr="00574476">
        <w:rPr>
          <w:rFonts w:ascii="Arial" w:hAnsi="Arial" w:cs="Arial"/>
          <w:iCs/>
        </w:rPr>
        <w:t>- при поступлении заявления в электронной форме по информационной системе:</w:t>
      </w:r>
    </w:p>
    <w:p w:rsidR="004C7596" w:rsidRPr="00574476" w:rsidRDefault="004C7596" w:rsidP="004C7596">
      <w:pPr>
        <w:ind w:firstLine="540"/>
        <w:jc w:val="both"/>
        <w:rPr>
          <w:rFonts w:ascii="Arial" w:hAnsi="Arial" w:cs="Arial"/>
          <w:iCs/>
        </w:rPr>
      </w:pPr>
      <w:r w:rsidRPr="00574476">
        <w:rPr>
          <w:rFonts w:ascii="Arial" w:hAnsi="Arial" w:cs="Arial"/>
          <w:iCs/>
        </w:rPr>
        <w:t>регистрация заявления осуществляется не позднее 1 рабочего дня со дня поступления заявления в уполномоченный орган;</w:t>
      </w:r>
    </w:p>
    <w:p w:rsidR="004C7596" w:rsidRPr="00574476" w:rsidRDefault="004C7596" w:rsidP="004C7596">
      <w:pPr>
        <w:ind w:firstLine="540"/>
        <w:jc w:val="both"/>
        <w:rPr>
          <w:rFonts w:ascii="Arial" w:hAnsi="Arial" w:cs="Arial"/>
          <w:iCs/>
        </w:rPr>
      </w:pPr>
      <w:r w:rsidRPr="00574476">
        <w:rPr>
          <w:rFonts w:ascii="Arial" w:hAnsi="Arial" w:cs="Arial"/>
          <w:iCs/>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4C7596" w:rsidRPr="00574476" w:rsidRDefault="004C7596" w:rsidP="004C7596">
      <w:pPr>
        <w:ind w:firstLine="540"/>
        <w:jc w:val="both"/>
        <w:rPr>
          <w:rFonts w:ascii="Arial" w:hAnsi="Arial" w:cs="Arial"/>
        </w:rPr>
      </w:pPr>
      <w:r w:rsidRPr="00574476">
        <w:rPr>
          <w:rFonts w:ascii="Arial" w:hAnsi="Arial" w:cs="Arial"/>
          <w:iCs/>
        </w:rPr>
        <w:t xml:space="preserve">уведомление </w:t>
      </w:r>
      <w:r w:rsidRPr="00574476">
        <w:rPr>
          <w:rFonts w:ascii="Arial" w:hAnsi="Arial" w:cs="Arial"/>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574476">
        <w:rPr>
          <w:rFonts w:ascii="Arial" w:hAnsi="Arial" w:cs="Arial"/>
          <w:iCs/>
        </w:rPr>
        <w:t xml:space="preserve">направляется в течение 3 дней со дня </w:t>
      </w:r>
      <w:r w:rsidRPr="00574476">
        <w:rPr>
          <w:rFonts w:ascii="Arial" w:hAnsi="Arial" w:cs="Arial"/>
        </w:rPr>
        <w:t>завершения проведения такой проверки.</w:t>
      </w:r>
      <w:r w:rsidRPr="00574476">
        <w:rPr>
          <w:rFonts w:ascii="Arial" w:hAnsi="Arial" w:cs="Arial"/>
          <w:iCs/>
        </w:rPr>
        <w:t xml:space="preserve"> </w:t>
      </w:r>
    </w:p>
    <w:p w:rsidR="004C7596" w:rsidRPr="00574476" w:rsidRDefault="004C7596" w:rsidP="004C7596">
      <w:pPr>
        <w:ind w:firstLine="540"/>
        <w:jc w:val="both"/>
        <w:rPr>
          <w:rFonts w:ascii="Arial" w:hAnsi="Arial" w:cs="Arial"/>
        </w:rPr>
      </w:pPr>
      <w:r w:rsidRPr="00574476">
        <w:rPr>
          <w:rFonts w:ascii="Arial" w:hAnsi="Arial" w:cs="Arial"/>
        </w:rPr>
        <w:t>3.1.8. Результатом исполнения административной процедуры является:</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lastRenderedPageBreak/>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 отказ в приеме заявления и направление (вручение) заявителю уведомления об отказе в приеме заявления;</w:t>
      </w:r>
    </w:p>
    <w:p w:rsidR="004C7596" w:rsidRPr="00574476" w:rsidRDefault="004C7596" w:rsidP="004C7596">
      <w:pPr>
        <w:autoSpaceDE w:val="0"/>
        <w:autoSpaceDN w:val="0"/>
        <w:adjustRightInd w:val="0"/>
        <w:jc w:val="both"/>
        <w:rPr>
          <w:rFonts w:ascii="Arial" w:hAnsi="Arial" w:cs="Arial"/>
        </w:rPr>
      </w:pPr>
      <w:r w:rsidRPr="00574476">
        <w:rPr>
          <w:rFonts w:ascii="Arial" w:hAnsi="Arial" w:cs="Arial"/>
        </w:rPr>
        <w:t xml:space="preserve">       - направление уведомления о допущенных заявителем нарушений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 xml:space="preserve"> </w:t>
      </w:r>
    </w:p>
    <w:p w:rsidR="004C7596" w:rsidRPr="00574476" w:rsidRDefault="004C7596" w:rsidP="004C7596">
      <w:pPr>
        <w:autoSpaceDE w:val="0"/>
        <w:autoSpaceDN w:val="0"/>
        <w:adjustRightInd w:val="0"/>
        <w:ind w:firstLine="540"/>
        <w:jc w:val="both"/>
        <w:rPr>
          <w:rFonts w:ascii="Arial" w:hAnsi="Arial" w:cs="Arial"/>
          <w:u w:val="single"/>
        </w:rPr>
      </w:pPr>
      <w:r w:rsidRPr="00574476">
        <w:rPr>
          <w:rFonts w:ascii="Arial" w:hAnsi="Arial" w:cs="Arial"/>
          <w:u w:val="single"/>
        </w:rPr>
        <w:t>3.2. Формирование и направление межведомственных запросов документов (информации), необходимых для рассмотрения заявления</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 xml:space="preserve">3.2.1.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2.6.2 настоящего административного регламента. </w:t>
      </w:r>
      <w:r w:rsidRPr="00574476">
        <w:rPr>
          <w:rFonts w:ascii="Arial" w:hAnsi="Arial" w:cs="Arial"/>
          <w:highlight w:val="lightGray"/>
        </w:rPr>
        <w:t xml:space="preserve"> </w:t>
      </w:r>
    </w:p>
    <w:p w:rsidR="004C7596" w:rsidRPr="00574476" w:rsidRDefault="004C7596" w:rsidP="004C7596">
      <w:pPr>
        <w:autoSpaceDE w:val="0"/>
        <w:autoSpaceDN w:val="0"/>
        <w:adjustRightInd w:val="0"/>
        <w:ind w:firstLine="600"/>
        <w:jc w:val="both"/>
        <w:rPr>
          <w:rFonts w:ascii="Arial" w:hAnsi="Arial" w:cs="Arial"/>
        </w:rPr>
      </w:pPr>
      <w:r w:rsidRPr="00574476">
        <w:rPr>
          <w:rFonts w:ascii="Arial" w:hAnsi="Arial" w:cs="Arial"/>
        </w:rPr>
        <w:t xml:space="preserve">3.2.2. В случае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3.2.3.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3.2.4. Максимальный срок исполнения административной процедуры -  3 рабочих дня со дня окончания приема документов и регистрации заявления.</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3.2.5. Результатом исполнения административной процедуры является:</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 формирование и направление межведомственных запросов документов (информации);</w:t>
      </w:r>
    </w:p>
    <w:p w:rsidR="004C7596" w:rsidRPr="00574476" w:rsidRDefault="004C7596" w:rsidP="004C7596">
      <w:pPr>
        <w:autoSpaceDE w:val="0"/>
        <w:autoSpaceDN w:val="0"/>
        <w:adjustRightInd w:val="0"/>
        <w:jc w:val="both"/>
        <w:rPr>
          <w:rFonts w:ascii="Arial" w:hAnsi="Arial" w:cs="Arial"/>
        </w:rPr>
      </w:pPr>
      <w:r w:rsidRPr="00574476">
        <w:rPr>
          <w:rFonts w:ascii="Arial" w:hAnsi="Arial" w:cs="Arial"/>
        </w:rPr>
        <w:t xml:space="preserve">       </w:t>
      </w:r>
    </w:p>
    <w:p w:rsidR="004C7596" w:rsidRPr="00574476" w:rsidRDefault="004C7596" w:rsidP="004C7596">
      <w:pPr>
        <w:autoSpaceDE w:val="0"/>
        <w:autoSpaceDN w:val="0"/>
        <w:adjustRightInd w:val="0"/>
        <w:ind w:firstLine="540"/>
        <w:jc w:val="both"/>
        <w:rPr>
          <w:rFonts w:ascii="Arial" w:hAnsi="Arial" w:cs="Arial"/>
          <w:u w:val="single"/>
        </w:rPr>
      </w:pPr>
      <w:r w:rsidRPr="00574476">
        <w:rPr>
          <w:rFonts w:ascii="Arial" w:hAnsi="Arial" w:cs="Arial"/>
          <w:u w:val="single"/>
        </w:rPr>
        <w:t xml:space="preserve">3.3. Рассмотрение заявления, принятие решения по итогам рассмотрения.   </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3.3.1.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4C7596" w:rsidRPr="00574476" w:rsidRDefault="004C7596" w:rsidP="004C7596">
      <w:pPr>
        <w:autoSpaceDE w:val="0"/>
        <w:autoSpaceDN w:val="0"/>
        <w:adjustRightInd w:val="0"/>
        <w:jc w:val="both"/>
        <w:rPr>
          <w:rFonts w:ascii="Arial" w:hAnsi="Arial" w:cs="Arial"/>
          <w:color w:val="000000"/>
        </w:rPr>
      </w:pPr>
      <w:r w:rsidRPr="00574476">
        <w:rPr>
          <w:rFonts w:ascii="Arial" w:hAnsi="Arial" w:cs="Arial"/>
        </w:rPr>
        <w:t xml:space="preserve">       </w:t>
      </w:r>
      <w:r w:rsidRPr="00574476">
        <w:rPr>
          <w:rFonts w:ascii="Arial" w:hAnsi="Arial" w:cs="Arial"/>
          <w:color w:val="FF0000"/>
          <w:vertAlign w:val="superscript"/>
        </w:rPr>
        <w:t>3</w:t>
      </w:r>
      <w:r w:rsidRPr="00574476">
        <w:rPr>
          <w:rFonts w:ascii="Arial" w:hAnsi="Arial" w:cs="Arial"/>
        </w:rPr>
        <w:t>О</w:t>
      </w:r>
      <w:r w:rsidRPr="00574476">
        <w:rPr>
          <w:rFonts w:ascii="Arial" w:hAnsi="Arial" w:cs="Arial"/>
          <w:color w:val="000000"/>
        </w:rPr>
        <w:t xml:space="preserve">снованием для начала выполнения административной процедуры является также истечение определенного </w:t>
      </w:r>
      <w:hyperlink r:id="rId21" w:tooltip="blocked::C:UsersDoronin.ADesktopconsultantplus://offline/ref=3EDECE97BF4BB806CFF89E7744FAC8B7FED539836A009FE982771A36AEEC99E2E255ECBA54F66DB43CECFF81D9BA9C3127FDA04BE6cBU4M" w:history="1">
        <w:r w:rsidRPr="00574476">
          <w:rPr>
            <w:rFonts w:ascii="Arial" w:hAnsi="Arial" w:cs="Arial"/>
            <w:color w:val="000000"/>
          </w:rPr>
          <w:t>пунктом 4</w:t>
        </w:r>
      </w:hyperlink>
      <w:r w:rsidRPr="00574476">
        <w:rPr>
          <w:rFonts w:ascii="Arial" w:hAnsi="Arial" w:cs="Arial"/>
          <w:color w:val="000000"/>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2" w:tooltip="blocked::C:UsersDoronin.ADesktopconsultantplus://offline/ref=3EDECE97BF4BB806CFF89E7744FAC8B7FED539836A009FE982771A36AEEC99E2E255ECBA54F66DB43CECFF81D9BA9C3127FDA04BE6cBU4M" w:history="1">
        <w:r w:rsidRPr="00574476">
          <w:rPr>
            <w:rFonts w:ascii="Arial" w:hAnsi="Arial" w:cs="Arial"/>
            <w:color w:val="000000"/>
          </w:rPr>
          <w:t xml:space="preserve">пунктом </w:t>
        </w:r>
      </w:hyperlink>
      <w:r w:rsidRPr="00574476">
        <w:rPr>
          <w:rFonts w:ascii="Arial" w:hAnsi="Arial" w:cs="Arial"/>
          <w:color w:val="000000"/>
        </w:rPr>
        <w:t>9 статьи 3.5 Федерального закона № 137-ФЗ схема считается согласованной.</w:t>
      </w:r>
    </w:p>
    <w:p w:rsidR="004C7596" w:rsidRPr="00574476" w:rsidRDefault="004C7596" w:rsidP="004C7596">
      <w:pPr>
        <w:autoSpaceDE w:val="0"/>
        <w:autoSpaceDN w:val="0"/>
        <w:adjustRightInd w:val="0"/>
        <w:jc w:val="both"/>
        <w:rPr>
          <w:rFonts w:ascii="Arial" w:hAnsi="Arial" w:cs="Arial"/>
        </w:rPr>
      </w:pPr>
      <w:r w:rsidRPr="00574476">
        <w:rPr>
          <w:rFonts w:ascii="Arial" w:hAnsi="Arial" w:cs="Arial"/>
          <w:color w:val="000000"/>
        </w:rPr>
        <w:lastRenderedPageBreak/>
        <w:t xml:space="preserve">       </w:t>
      </w:r>
      <w:r w:rsidRPr="00574476">
        <w:rPr>
          <w:rFonts w:ascii="Arial" w:hAnsi="Arial" w:cs="Arial"/>
        </w:rPr>
        <w:t xml:space="preserve">3.3.2.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утверждении схемы расположения земельного участка, предусмотренных </w:t>
      </w:r>
      <w:hyperlink r:id="rId23" w:history="1">
        <w:r w:rsidRPr="00574476">
          <w:rPr>
            <w:rFonts w:ascii="Arial" w:hAnsi="Arial" w:cs="Arial"/>
          </w:rPr>
          <w:t>пунктом 2.</w:t>
        </w:r>
      </w:hyperlink>
      <w:r w:rsidRPr="00574476">
        <w:rPr>
          <w:rFonts w:ascii="Arial" w:hAnsi="Arial" w:cs="Arial"/>
        </w:rPr>
        <w:t>8.2 настоящего административного регламента.</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3.3.3.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4C7596" w:rsidRPr="00574476" w:rsidRDefault="004C7596" w:rsidP="004C7596">
      <w:pPr>
        <w:autoSpaceDE w:val="0"/>
        <w:autoSpaceDN w:val="0"/>
        <w:adjustRightInd w:val="0"/>
        <w:spacing w:line="230" w:lineRule="auto"/>
        <w:jc w:val="both"/>
        <w:rPr>
          <w:rFonts w:ascii="Arial" w:hAnsi="Arial" w:cs="Arial"/>
          <w:i/>
        </w:rPr>
      </w:pPr>
      <w:r w:rsidRPr="00574476">
        <w:rPr>
          <w:rFonts w:ascii="Arial" w:hAnsi="Arial" w:cs="Arial"/>
        </w:rPr>
        <w:t xml:space="preserve">        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24" w:history="1">
        <w:r w:rsidRPr="00574476">
          <w:rPr>
            <w:rFonts w:ascii="Arial" w:hAnsi="Arial" w:cs="Arial"/>
          </w:rPr>
          <w:t>пунктом 2.</w:t>
        </w:r>
      </w:hyperlink>
      <w:r w:rsidRPr="00574476">
        <w:rPr>
          <w:rFonts w:ascii="Arial" w:hAnsi="Arial" w:cs="Arial"/>
        </w:rPr>
        <w:t xml:space="preserve">8 настоящего административного регламента. </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3.3.4.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1) площадь земельного участка, образуемого в соответствии со схемой расположения земельного участка;</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2) адрес земельного участка или при отсутствии адреса земельного участка иное описание местоположения земельного участка;</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5) категория земель, к которой относится образуемый земельный участок.</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или права муниципальной собственности на образуемый земельный участок.</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 xml:space="preserve">3.3.5. В решении об отказе в утверждении схемы расположения земельного участка должны быть указаны все основания принятия такого решения. </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3.3.6.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4C7596" w:rsidRPr="00574476" w:rsidRDefault="004C7596" w:rsidP="004C7596">
      <w:pPr>
        <w:tabs>
          <w:tab w:val="left" w:pos="567"/>
        </w:tabs>
        <w:ind w:firstLine="540"/>
        <w:jc w:val="both"/>
        <w:rPr>
          <w:rFonts w:ascii="Arial" w:hAnsi="Arial" w:cs="Arial"/>
        </w:rPr>
      </w:pPr>
      <w:r w:rsidRPr="00574476">
        <w:rPr>
          <w:rFonts w:ascii="Arial" w:hAnsi="Arial" w:cs="Arial"/>
        </w:rPr>
        <w:t>3.3.7.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r w:rsidRPr="00574476">
        <w:rPr>
          <w:rFonts w:ascii="Arial" w:hAnsi="Arial" w:cs="Arial"/>
          <w:kern w:val="2"/>
          <w:lang w:eastAsia="ar-SA"/>
        </w:rPr>
        <w:t>.</w:t>
      </w:r>
    </w:p>
    <w:p w:rsidR="004C7596" w:rsidRPr="00574476" w:rsidRDefault="004C7596" w:rsidP="004C7596">
      <w:pPr>
        <w:tabs>
          <w:tab w:val="left" w:pos="567"/>
        </w:tabs>
        <w:ind w:firstLine="540"/>
        <w:jc w:val="both"/>
        <w:rPr>
          <w:rFonts w:ascii="Arial" w:hAnsi="Arial" w:cs="Arial"/>
        </w:rPr>
      </w:pPr>
      <w:r w:rsidRPr="00574476">
        <w:rPr>
          <w:rFonts w:ascii="Arial" w:hAnsi="Arial" w:cs="Arial"/>
        </w:rPr>
        <w:tab/>
        <w:t>3.3.8.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lastRenderedPageBreak/>
        <w:t>3.3.9. Должностное лицо уполномоченного органа, ответственное за предоставление муниципальной услуги:</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color w:val="FF0000"/>
          <w:vertAlign w:val="superscript"/>
        </w:rPr>
        <w:t>5</w:t>
      </w:r>
      <w:r w:rsidRPr="00574476">
        <w:rPr>
          <w:rFonts w:ascii="Arial" w:hAnsi="Arial" w:cs="Arial"/>
        </w:rPr>
        <w:t xml:space="preserve">3.3.10. Максимальный срок исполнения административной процедуры -  </w:t>
      </w:r>
      <w:r w:rsidRPr="00574476">
        <w:rPr>
          <w:rFonts w:ascii="Arial" w:hAnsi="Arial" w:cs="Arial"/>
          <w:u w:val="single"/>
        </w:rPr>
        <w:t>10</w:t>
      </w:r>
      <w:r w:rsidRPr="00574476">
        <w:rPr>
          <w:rFonts w:ascii="Arial" w:hAnsi="Arial" w:cs="Arial"/>
        </w:rPr>
        <w:t xml:space="preserve"> дней со дня получения всех документов (информации), необходимых для рассмотрения заявления.</w:t>
      </w:r>
    </w:p>
    <w:p w:rsidR="004C7596" w:rsidRPr="00574476" w:rsidRDefault="004C7596" w:rsidP="004C7596">
      <w:pPr>
        <w:autoSpaceDE w:val="0"/>
        <w:autoSpaceDN w:val="0"/>
        <w:adjustRightInd w:val="0"/>
        <w:ind w:firstLine="500"/>
        <w:jc w:val="both"/>
        <w:rPr>
          <w:rFonts w:ascii="Arial" w:hAnsi="Arial" w:cs="Arial"/>
        </w:rPr>
      </w:pPr>
      <w:r w:rsidRPr="00574476">
        <w:rPr>
          <w:rFonts w:ascii="Arial" w:hAnsi="Arial" w:cs="Arial"/>
        </w:rPr>
        <w:t>3.3.11. Результатом исполнения административной процедуры является:</w:t>
      </w:r>
    </w:p>
    <w:p w:rsidR="004C7596" w:rsidRPr="00574476" w:rsidRDefault="004C7596" w:rsidP="004C7596">
      <w:pPr>
        <w:widowControl w:val="0"/>
        <w:autoSpaceDE w:val="0"/>
        <w:autoSpaceDN w:val="0"/>
        <w:adjustRightInd w:val="0"/>
        <w:ind w:firstLine="540"/>
        <w:jc w:val="both"/>
        <w:rPr>
          <w:rFonts w:ascii="Arial" w:hAnsi="Arial" w:cs="Arial"/>
        </w:rPr>
      </w:pPr>
      <w:r w:rsidRPr="00574476">
        <w:rPr>
          <w:rFonts w:ascii="Arial" w:hAnsi="Arial" w:cs="Arial"/>
        </w:rPr>
        <w:t xml:space="preserve"> - направление (вручение) решения уполномоченного органа об утверждении схемы расположения земельного участка;</w:t>
      </w:r>
    </w:p>
    <w:p w:rsidR="004C7596" w:rsidRPr="00574476" w:rsidRDefault="004C7596" w:rsidP="004C7596">
      <w:pPr>
        <w:widowControl w:val="0"/>
        <w:autoSpaceDE w:val="0"/>
        <w:autoSpaceDN w:val="0"/>
        <w:adjustRightInd w:val="0"/>
        <w:ind w:firstLine="540"/>
        <w:jc w:val="both"/>
        <w:rPr>
          <w:rFonts w:ascii="Arial" w:hAnsi="Arial" w:cs="Arial"/>
        </w:rPr>
      </w:pPr>
      <w:r w:rsidRPr="00574476">
        <w:rPr>
          <w:rFonts w:ascii="Arial" w:hAnsi="Arial" w:cs="Arial"/>
        </w:rPr>
        <w:t xml:space="preserve"> - направление (вручение) решения уполномоченного органа об отказе в утверждении схемы расположения земельного участка.</w:t>
      </w:r>
    </w:p>
    <w:p w:rsidR="00796BE9" w:rsidRPr="00574476" w:rsidRDefault="00796BE9" w:rsidP="00796BE9">
      <w:pPr>
        <w:autoSpaceDE w:val="0"/>
        <w:autoSpaceDN w:val="0"/>
        <w:adjustRightInd w:val="0"/>
        <w:ind w:firstLine="540"/>
        <w:jc w:val="both"/>
        <w:rPr>
          <w:rFonts w:ascii="Arial" w:hAnsi="Arial" w:cs="Arial"/>
        </w:rPr>
      </w:pPr>
    </w:p>
    <w:p w:rsidR="00796BE9" w:rsidRPr="00574476" w:rsidRDefault="00796BE9" w:rsidP="00796BE9">
      <w:pPr>
        <w:widowControl w:val="0"/>
        <w:autoSpaceDE w:val="0"/>
        <w:ind w:right="-16"/>
        <w:jc w:val="center"/>
        <w:rPr>
          <w:rFonts w:ascii="Arial" w:hAnsi="Arial" w:cs="Arial"/>
        </w:rPr>
      </w:pPr>
      <w:r w:rsidRPr="00574476">
        <w:rPr>
          <w:rFonts w:ascii="Arial" w:hAnsi="Arial" w:cs="Arial"/>
          <w:b/>
        </w:rPr>
        <w:t>4. Формы контроля за исполнением административного регламента</w:t>
      </w:r>
    </w:p>
    <w:p w:rsidR="00796BE9" w:rsidRPr="00574476" w:rsidRDefault="00796BE9" w:rsidP="00796BE9">
      <w:pPr>
        <w:widowControl w:val="0"/>
        <w:autoSpaceDE w:val="0"/>
        <w:ind w:right="-16"/>
        <w:jc w:val="both"/>
        <w:rPr>
          <w:rFonts w:ascii="Arial" w:hAnsi="Arial" w:cs="Arial"/>
        </w:rPr>
      </w:pPr>
    </w:p>
    <w:p w:rsidR="00796BE9" w:rsidRPr="00574476" w:rsidRDefault="00796BE9" w:rsidP="00796BE9">
      <w:pPr>
        <w:pStyle w:val="ConsPlusNormal"/>
        <w:ind w:firstLine="567"/>
        <w:jc w:val="both"/>
        <w:rPr>
          <w:sz w:val="24"/>
          <w:szCs w:val="24"/>
        </w:rPr>
      </w:pPr>
      <w:r w:rsidRPr="00574476">
        <w:rPr>
          <w:sz w:val="24"/>
          <w:szCs w:val="24"/>
        </w:rPr>
        <w:t>4.1. Контроль за соблюдением уполномоченным органом, должностными лицами уполномоченного органа, участвующими в предоставлении муниципальной услуги,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796BE9" w:rsidRPr="00574476" w:rsidRDefault="00796BE9" w:rsidP="00796BE9">
      <w:pPr>
        <w:pStyle w:val="ConsPlusNormal"/>
        <w:ind w:firstLine="567"/>
        <w:jc w:val="both"/>
        <w:rPr>
          <w:sz w:val="24"/>
          <w:szCs w:val="24"/>
        </w:rPr>
      </w:pPr>
      <w:r w:rsidRPr="00574476">
        <w:rPr>
          <w:sz w:val="24"/>
          <w:szCs w:val="24"/>
        </w:rPr>
        <w:t>4.2. Проверка полноты и качества предоставления муниципальной услуги осуществляется путем проведения:</w:t>
      </w:r>
    </w:p>
    <w:p w:rsidR="00796BE9" w:rsidRPr="00574476" w:rsidRDefault="00796BE9" w:rsidP="00796BE9">
      <w:pPr>
        <w:pStyle w:val="ConsPlusNormal"/>
        <w:ind w:firstLine="567"/>
        <w:jc w:val="both"/>
        <w:rPr>
          <w:sz w:val="24"/>
          <w:szCs w:val="24"/>
        </w:rPr>
      </w:pPr>
      <w:r w:rsidRPr="00574476">
        <w:rPr>
          <w:sz w:val="24"/>
          <w:szCs w:val="24"/>
        </w:rPr>
        <w:t>4.2.1. Плановых проверок соблюдения и исполнения должностными лицами уполномоченного органа</w:t>
      </w:r>
      <w:r w:rsidRPr="00574476">
        <w:rPr>
          <w:i/>
          <w:sz w:val="24"/>
          <w:szCs w:val="24"/>
          <w:u w:val="single"/>
        </w:rPr>
        <w:t>,</w:t>
      </w:r>
      <w:r w:rsidRPr="00574476">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96BE9" w:rsidRPr="00574476" w:rsidRDefault="00796BE9" w:rsidP="00796BE9">
      <w:pPr>
        <w:pStyle w:val="ConsPlusNormal"/>
        <w:ind w:firstLine="567"/>
        <w:jc w:val="both"/>
        <w:rPr>
          <w:sz w:val="24"/>
          <w:szCs w:val="24"/>
        </w:rPr>
      </w:pPr>
      <w:r w:rsidRPr="00574476">
        <w:rPr>
          <w:sz w:val="24"/>
          <w:szCs w:val="24"/>
        </w:rPr>
        <w:t>4.2.2. Внеплановых проверок соблюдения и исполнения должностными лицами уполномоченного органа</w:t>
      </w:r>
      <w:r w:rsidRPr="00574476">
        <w:rPr>
          <w:i/>
          <w:sz w:val="24"/>
          <w:szCs w:val="24"/>
        </w:rPr>
        <w:t>,</w:t>
      </w:r>
      <w:r w:rsidRPr="00574476">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96BE9" w:rsidRPr="00574476" w:rsidRDefault="00796BE9" w:rsidP="00796BE9">
      <w:pPr>
        <w:pStyle w:val="ConsPlusNormal"/>
        <w:ind w:firstLine="567"/>
        <w:jc w:val="both"/>
        <w:rPr>
          <w:sz w:val="24"/>
          <w:szCs w:val="24"/>
        </w:rPr>
      </w:pPr>
      <w:r w:rsidRPr="00574476">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574476">
        <w:rPr>
          <w:sz w:val="24"/>
          <w:szCs w:val="24"/>
        </w:rPr>
        <w:lastRenderedPageBreak/>
        <w:t>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796BE9" w:rsidRPr="00574476" w:rsidRDefault="00796BE9" w:rsidP="00796BE9">
      <w:pPr>
        <w:pStyle w:val="ConsPlusNormal"/>
        <w:ind w:firstLine="567"/>
        <w:jc w:val="both"/>
        <w:rPr>
          <w:sz w:val="24"/>
          <w:szCs w:val="24"/>
        </w:rPr>
      </w:pPr>
      <w:r w:rsidRPr="00574476">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96BE9" w:rsidRPr="00574476" w:rsidRDefault="00796BE9" w:rsidP="00796BE9">
      <w:pPr>
        <w:autoSpaceDE w:val="0"/>
        <w:ind w:right="-16" w:firstLine="567"/>
        <w:jc w:val="both"/>
        <w:rPr>
          <w:rFonts w:ascii="Arial" w:hAnsi="Arial" w:cs="Arial"/>
        </w:rPr>
      </w:pPr>
      <w:r w:rsidRPr="00574476">
        <w:rPr>
          <w:rFonts w:ascii="Arial" w:hAnsi="Arial" w:cs="Arial"/>
        </w:rPr>
        <w:t>4.5. Должностные лица уполномоченного органа</w:t>
      </w:r>
      <w:r w:rsidRPr="00574476">
        <w:rPr>
          <w:rFonts w:ascii="Arial" w:hAnsi="Arial" w:cs="Arial"/>
          <w:i/>
        </w:rPr>
        <w:t>,</w:t>
      </w:r>
      <w:r w:rsidRPr="00574476">
        <w:rPr>
          <w:rFonts w:ascii="Arial" w:hAnsi="Arial" w:cs="Arial"/>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96BE9" w:rsidRPr="00574476" w:rsidRDefault="00796BE9" w:rsidP="00796BE9">
      <w:pPr>
        <w:autoSpaceDE w:val="0"/>
        <w:ind w:right="-16" w:firstLine="567"/>
        <w:jc w:val="both"/>
        <w:rPr>
          <w:rFonts w:ascii="Arial" w:hAnsi="Arial" w:cs="Arial"/>
          <w:b/>
        </w:rPr>
      </w:pPr>
      <w:r w:rsidRPr="00574476">
        <w:rPr>
          <w:rFonts w:ascii="Arial" w:hAnsi="Arial" w:cs="Arial"/>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796BE9" w:rsidRPr="00574476" w:rsidRDefault="00796BE9" w:rsidP="00796BE9">
      <w:pPr>
        <w:autoSpaceDE w:val="0"/>
        <w:ind w:right="-16"/>
        <w:jc w:val="center"/>
        <w:rPr>
          <w:rFonts w:ascii="Arial" w:hAnsi="Arial" w:cs="Arial"/>
          <w:b/>
        </w:rPr>
      </w:pPr>
    </w:p>
    <w:p w:rsidR="000326DC" w:rsidRPr="00574476" w:rsidRDefault="000326DC" w:rsidP="00796BE9">
      <w:pPr>
        <w:autoSpaceDE w:val="0"/>
        <w:ind w:right="-16"/>
        <w:jc w:val="center"/>
        <w:rPr>
          <w:rFonts w:ascii="Arial" w:hAnsi="Arial" w:cs="Arial"/>
          <w:b/>
        </w:rPr>
      </w:pPr>
    </w:p>
    <w:p w:rsidR="004C7596" w:rsidRPr="00574476" w:rsidRDefault="004C7596" w:rsidP="004C7596">
      <w:pPr>
        <w:autoSpaceDE w:val="0"/>
        <w:autoSpaceDN w:val="0"/>
        <w:adjustRightInd w:val="0"/>
        <w:jc w:val="center"/>
        <w:outlineLvl w:val="0"/>
        <w:rPr>
          <w:rFonts w:ascii="Arial" w:hAnsi="Arial" w:cs="Arial"/>
          <w:b/>
        </w:rPr>
      </w:pPr>
      <w:r w:rsidRPr="00574476">
        <w:rPr>
          <w:rFonts w:ascii="Arial" w:hAnsi="Arial" w:cs="Arial"/>
          <w:b/>
        </w:rPr>
        <w:t xml:space="preserve">5. Досудебный (внесудебный) порядок обжалования решений </w:t>
      </w:r>
    </w:p>
    <w:p w:rsidR="004C7596" w:rsidRPr="00574476" w:rsidRDefault="004C7596" w:rsidP="004C7596">
      <w:pPr>
        <w:autoSpaceDE w:val="0"/>
        <w:autoSpaceDN w:val="0"/>
        <w:adjustRightInd w:val="0"/>
        <w:jc w:val="center"/>
        <w:outlineLvl w:val="0"/>
        <w:rPr>
          <w:rFonts w:ascii="Arial" w:hAnsi="Arial" w:cs="Arial"/>
          <w:b/>
          <w:bCs/>
        </w:rPr>
      </w:pPr>
      <w:r w:rsidRPr="00574476">
        <w:rPr>
          <w:rFonts w:ascii="Arial" w:hAnsi="Arial" w:cs="Arial"/>
          <w:b/>
        </w:rPr>
        <w:t xml:space="preserve">и действий (бездействия) администрации Лемешкинского сельского поселения Руднянского муниципального района Волгоградской области, МФЦ, </w:t>
      </w:r>
      <w:r w:rsidRPr="00574476">
        <w:rPr>
          <w:rFonts w:ascii="Arial" w:hAnsi="Arial" w:cs="Arial"/>
          <w:b/>
          <w:bCs/>
        </w:rPr>
        <w:t xml:space="preserve">организаций, указанных в </w:t>
      </w:r>
      <w:hyperlink r:id="rId25" w:history="1">
        <w:r w:rsidRPr="00574476">
          <w:rPr>
            <w:rFonts w:ascii="Arial" w:hAnsi="Arial" w:cs="Arial"/>
            <w:b/>
            <w:bCs/>
          </w:rPr>
          <w:t>части 1.1 статьи 16</w:t>
        </w:r>
      </w:hyperlink>
      <w:r w:rsidRPr="00574476">
        <w:rPr>
          <w:rFonts w:ascii="Arial" w:hAnsi="Arial" w:cs="Arial"/>
          <w:b/>
          <w:bCs/>
        </w:rPr>
        <w:t xml:space="preserve"> Федерального закона от 27.07.2010 № 210-ФЗ "Об организации предоставления государственных и муниципальных услуг"</w:t>
      </w:r>
      <w:r w:rsidRPr="00574476">
        <w:rPr>
          <w:rFonts w:ascii="Arial" w:hAnsi="Arial" w:cs="Arial"/>
          <w:b/>
          <w:bCs/>
          <w:color w:val="FF0000"/>
          <w:vertAlign w:val="superscript"/>
        </w:rPr>
        <w:footnoteReference w:id="3"/>
      </w:r>
      <w:r w:rsidRPr="00574476">
        <w:rPr>
          <w:rFonts w:ascii="Arial" w:hAnsi="Arial" w:cs="Arial"/>
          <w:b/>
          <w:bCs/>
        </w:rPr>
        <w:t>, а также их должностных лиц, муниципальных служащих, работников</w:t>
      </w:r>
    </w:p>
    <w:p w:rsidR="004C7596" w:rsidRPr="00574476" w:rsidRDefault="004C7596" w:rsidP="004C7596">
      <w:pPr>
        <w:autoSpaceDE w:val="0"/>
        <w:autoSpaceDN w:val="0"/>
        <w:adjustRightInd w:val="0"/>
        <w:ind w:right="-16" w:firstLine="567"/>
        <w:jc w:val="both"/>
        <w:rPr>
          <w:rFonts w:ascii="Arial" w:hAnsi="Arial" w:cs="Arial"/>
        </w:rPr>
      </w:pPr>
    </w:p>
    <w:p w:rsidR="004C7596" w:rsidRPr="00574476" w:rsidRDefault="004C7596" w:rsidP="004C7596">
      <w:pPr>
        <w:autoSpaceDE w:val="0"/>
        <w:autoSpaceDN w:val="0"/>
        <w:adjustRightInd w:val="0"/>
        <w:ind w:firstLine="567"/>
        <w:jc w:val="both"/>
        <w:rPr>
          <w:rFonts w:ascii="Arial" w:hAnsi="Arial" w:cs="Arial"/>
        </w:rPr>
      </w:pPr>
      <w:r w:rsidRPr="00574476">
        <w:rPr>
          <w:rFonts w:ascii="Arial" w:hAnsi="Arial" w:cs="Arial"/>
        </w:rPr>
        <w:t xml:space="preserve">5.1. Заявитель может обратиться с жалобой на решения и действия (бездействие) администрации Лемешкинского сельского поселения Руднянского муниципального района Волгоградской области, МФЦ, </w:t>
      </w:r>
      <w:r w:rsidRPr="00574476">
        <w:rPr>
          <w:rFonts w:ascii="Arial" w:hAnsi="Arial" w:cs="Arial"/>
          <w:bCs/>
        </w:rPr>
        <w:t xml:space="preserve">организаций, указанных в </w:t>
      </w:r>
      <w:hyperlink r:id="rId26" w:history="1">
        <w:r w:rsidRPr="00574476">
          <w:rPr>
            <w:rFonts w:ascii="Arial" w:hAnsi="Arial" w:cs="Arial"/>
            <w:bCs/>
          </w:rPr>
          <w:t>части 1.1 статьи 16</w:t>
        </w:r>
      </w:hyperlink>
      <w:r w:rsidRPr="00574476">
        <w:rPr>
          <w:rFonts w:ascii="Arial" w:hAnsi="Arial" w:cs="Arial"/>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Pr="00574476">
        <w:rPr>
          <w:rFonts w:ascii="Arial" w:hAnsi="Arial" w:cs="Arial"/>
        </w:rPr>
        <w:t>, в том числе в следующих случаях:</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 xml:space="preserve">1) нарушение срока регистрации запроса заявителя о предоставлении муниципальной услуги, запроса, указанного в </w:t>
      </w:r>
      <w:hyperlink r:id="rId27" w:history="1">
        <w:r w:rsidRPr="00574476">
          <w:rPr>
            <w:rFonts w:ascii="Arial" w:hAnsi="Arial" w:cs="Arial"/>
          </w:rPr>
          <w:t>статье 15.1</w:t>
        </w:r>
      </w:hyperlink>
      <w:r w:rsidRPr="00574476">
        <w:rPr>
          <w:rFonts w:ascii="Arial" w:hAnsi="Arial" w:cs="Arial"/>
        </w:rPr>
        <w:t xml:space="preserve"> Федерального закона </w:t>
      </w:r>
      <w:r w:rsidRPr="00574476">
        <w:rPr>
          <w:rFonts w:ascii="Arial" w:hAnsi="Arial" w:cs="Arial"/>
          <w:bCs/>
        </w:rPr>
        <w:t>от 27.07.2010 № 210-ФЗ "Об организации предоставления государственных и муниципальных услуг" (далее – Федеральный закон         № 210-ФЗ)</w:t>
      </w:r>
      <w:r w:rsidRPr="00574476">
        <w:rPr>
          <w:rFonts w:ascii="Arial" w:hAnsi="Arial" w:cs="Arial"/>
          <w:b/>
          <w:color w:val="FF0000"/>
          <w:vertAlign w:val="superscript"/>
        </w:rPr>
        <w:footnoteReference w:id="4"/>
      </w:r>
      <w:r w:rsidRPr="00574476">
        <w:rPr>
          <w:rFonts w:ascii="Arial" w:hAnsi="Arial" w:cs="Arial"/>
        </w:rPr>
        <w:t>;</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574476">
        <w:rPr>
          <w:rFonts w:ascii="Arial" w:hAnsi="Arial" w:cs="Arial"/>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574476">
          <w:rPr>
            <w:rFonts w:ascii="Arial" w:hAnsi="Arial" w:cs="Arial"/>
          </w:rPr>
          <w:t>частью 1.3 статьи 16</w:t>
        </w:r>
      </w:hyperlink>
      <w:r w:rsidRPr="00574476">
        <w:rPr>
          <w:rFonts w:ascii="Arial" w:hAnsi="Arial" w:cs="Arial"/>
        </w:rPr>
        <w:t xml:space="preserve"> </w:t>
      </w:r>
      <w:r w:rsidRPr="00574476">
        <w:rPr>
          <w:rFonts w:ascii="Arial" w:hAnsi="Arial" w:cs="Arial"/>
          <w:bCs/>
        </w:rPr>
        <w:t>Федерального закона № 210-ФЗ</w:t>
      </w:r>
      <w:r w:rsidRPr="00574476">
        <w:rPr>
          <w:rFonts w:ascii="Arial" w:hAnsi="Arial" w:cs="Arial"/>
        </w:rPr>
        <w:t>;</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4C7596" w:rsidRPr="00574476" w:rsidRDefault="004C7596" w:rsidP="004C7596">
      <w:pPr>
        <w:autoSpaceDE w:val="0"/>
        <w:ind w:firstLine="567"/>
        <w:jc w:val="both"/>
        <w:rPr>
          <w:rFonts w:ascii="Arial" w:hAnsi="Arial" w:cs="Arial"/>
        </w:rPr>
      </w:pPr>
      <w:r w:rsidRPr="00574476">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574476">
          <w:rPr>
            <w:rFonts w:ascii="Arial" w:hAnsi="Arial" w:cs="Arial"/>
          </w:rPr>
          <w:t>частью 1.3 статьи 16</w:t>
        </w:r>
      </w:hyperlink>
      <w:r w:rsidRPr="00574476">
        <w:rPr>
          <w:rFonts w:ascii="Arial" w:hAnsi="Arial" w:cs="Arial"/>
        </w:rPr>
        <w:t xml:space="preserve"> </w:t>
      </w:r>
      <w:r w:rsidRPr="00574476">
        <w:rPr>
          <w:rFonts w:ascii="Arial" w:hAnsi="Arial" w:cs="Arial"/>
          <w:bCs/>
        </w:rPr>
        <w:t>Федерального закона № 210-ФЗ</w:t>
      </w:r>
      <w:r w:rsidRPr="00574476">
        <w:rPr>
          <w:rFonts w:ascii="Arial" w:hAnsi="Arial" w:cs="Arial"/>
        </w:rPr>
        <w:t>;</w:t>
      </w:r>
    </w:p>
    <w:p w:rsidR="004C7596" w:rsidRPr="00574476" w:rsidRDefault="004C7596" w:rsidP="004C7596">
      <w:pPr>
        <w:autoSpaceDE w:val="0"/>
        <w:ind w:firstLine="567"/>
        <w:jc w:val="both"/>
        <w:rPr>
          <w:rFonts w:ascii="Arial" w:hAnsi="Arial" w:cs="Arial"/>
        </w:rPr>
      </w:pPr>
      <w:r w:rsidRPr="00574476">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C7596" w:rsidRPr="00574476" w:rsidRDefault="004C7596" w:rsidP="004C7596">
      <w:pPr>
        <w:autoSpaceDE w:val="0"/>
        <w:autoSpaceDN w:val="0"/>
        <w:adjustRightInd w:val="0"/>
        <w:ind w:firstLine="567"/>
        <w:jc w:val="both"/>
        <w:rPr>
          <w:rFonts w:ascii="Arial" w:hAnsi="Arial" w:cs="Arial"/>
        </w:rPr>
      </w:pPr>
      <w:r w:rsidRPr="00574476">
        <w:rPr>
          <w:rFonts w:ascii="Arial" w:hAnsi="Arial" w:cs="Arial"/>
        </w:rPr>
        <w:t xml:space="preserve">7) отказ администрации Лемешкинского сельского поселения Руднянского муниципального района Волгоградской области, должностного лица администрации Лемешкинского сельского поселения Руднянского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30" w:history="1">
        <w:r w:rsidRPr="00574476">
          <w:rPr>
            <w:rFonts w:ascii="Arial" w:hAnsi="Arial" w:cs="Arial"/>
          </w:rPr>
          <w:t>частью 1.1 статьи 16</w:t>
        </w:r>
      </w:hyperlink>
      <w:r w:rsidRPr="00574476">
        <w:rPr>
          <w:rFonts w:ascii="Arial" w:hAnsi="Arial" w:cs="Arial"/>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574476">
          <w:rPr>
            <w:rFonts w:ascii="Arial" w:hAnsi="Arial" w:cs="Arial"/>
          </w:rPr>
          <w:t>частью 1.3 статьи 16</w:t>
        </w:r>
      </w:hyperlink>
      <w:r w:rsidRPr="00574476">
        <w:rPr>
          <w:rFonts w:ascii="Arial" w:hAnsi="Arial" w:cs="Arial"/>
        </w:rPr>
        <w:t xml:space="preserve"> Федерального закона № 210-ФЗ;</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8) нарушение срока или порядка выдачи документов по результатам предоставления муниципальной услуги;</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574476">
        <w:rPr>
          <w:rFonts w:ascii="Arial" w:hAnsi="Arial" w:cs="Arial"/>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574476">
          <w:rPr>
            <w:rFonts w:ascii="Arial" w:hAnsi="Arial" w:cs="Arial"/>
          </w:rPr>
          <w:t>частью 1.3 статьи 16</w:t>
        </w:r>
      </w:hyperlink>
      <w:r w:rsidRPr="00574476">
        <w:rPr>
          <w:rFonts w:ascii="Arial" w:hAnsi="Arial" w:cs="Arial"/>
        </w:rPr>
        <w:t xml:space="preserve"> Федерального закона № 210-ФЗ.</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 xml:space="preserve">5.2. Жалоба подается в письменной форме на бумажном носителе, в электронной форме в администрацию Лемешкинского сельского поселения Руднянского муниципального района Волгоградской области, МФЦ,  либо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33" w:history="1">
        <w:r w:rsidRPr="00574476">
          <w:rPr>
            <w:rFonts w:ascii="Arial" w:hAnsi="Arial" w:cs="Arial"/>
          </w:rPr>
          <w:t>частью 1.1 статьи 16</w:t>
        </w:r>
      </w:hyperlink>
      <w:r w:rsidRPr="00574476">
        <w:rPr>
          <w:rFonts w:ascii="Arial" w:hAnsi="Arial" w:cs="Arial"/>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4" w:history="1">
        <w:r w:rsidRPr="00574476">
          <w:rPr>
            <w:rFonts w:ascii="Arial" w:hAnsi="Arial" w:cs="Arial"/>
          </w:rPr>
          <w:t>частью 1.1 статьи 16</w:t>
        </w:r>
      </w:hyperlink>
      <w:r w:rsidRPr="00574476">
        <w:rPr>
          <w:rFonts w:ascii="Arial" w:hAnsi="Arial" w:cs="Arial"/>
        </w:rPr>
        <w:t xml:space="preserve"> Федерального закона № 210-ФЗ, подаются руководителям этих организаций.</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 xml:space="preserve">Жалоба на решения и действия (бездействие) администрации Лемешкинского сельского поселения Руднянского муниципального района Волгоградской области, должностного лица администрации Лемешкинского сельского поселения Руднянского муниципального района Волгоградской области, муниципального служащего, руководителя администрации Лемешкинского сельского поселения Руднянского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 xml:space="preserve">Жалоба на решения и действия (бездействие) организаций, предусмотренных </w:t>
      </w:r>
      <w:hyperlink r:id="rId35" w:history="1">
        <w:r w:rsidRPr="00574476">
          <w:rPr>
            <w:rFonts w:ascii="Arial" w:hAnsi="Arial" w:cs="Arial"/>
          </w:rPr>
          <w:t>частью 1.1 статьи 16</w:t>
        </w:r>
      </w:hyperlink>
      <w:r w:rsidRPr="00574476">
        <w:rPr>
          <w:rFonts w:ascii="Arial"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7596" w:rsidRPr="00574476" w:rsidRDefault="004C7596" w:rsidP="004C7596">
      <w:pPr>
        <w:autoSpaceDE w:val="0"/>
        <w:autoSpaceDN w:val="0"/>
        <w:adjustRightInd w:val="0"/>
        <w:ind w:firstLine="567"/>
        <w:jc w:val="both"/>
        <w:rPr>
          <w:rFonts w:ascii="Arial" w:hAnsi="Arial" w:cs="Arial"/>
        </w:rPr>
      </w:pPr>
      <w:r w:rsidRPr="00574476">
        <w:rPr>
          <w:rFonts w:ascii="Arial" w:hAnsi="Arial" w:cs="Arial"/>
        </w:rPr>
        <w:lastRenderedPageBreak/>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4C7596" w:rsidRPr="00574476" w:rsidRDefault="004C7596" w:rsidP="004C7596">
      <w:pPr>
        <w:autoSpaceDE w:val="0"/>
        <w:ind w:right="-16" w:firstLine="567"/>
        <w:jc w:val="both"/>
        <w:rPr>
          <w:rFonts w:ascii="Arial" w:hAnsi="Arial" w:cs="Arial"/>
        </w:rPr>
      </w:pPr>
      <w:r w:rsidRPr="00574476">
        <w:rPr>
          <w:rFonts w:ascii="Arial" w:hAnsi="Arial" w:cs="Arial"/>
        </w:rPr>
        <w:t>5.4. Жалоба должна содержать:</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 xml:space="preserve">1) </w:t>
      </w:r>
      <w:r w:rsidRPr="00574476">
        <w:rPr>
          <w:rFonts w:ascii="Arial" w:hAnsi="Arial" w:cs="Arial"/>
          <w:i/>
        </w:rPr>
        <w:t xml:space="preserve">наименование </w:t>
      </w:r>
      <w:r w:rsidRPr="00574476">
        <w:rPr>
          <w:rFonts w:ascii="Arial" w:hAnsi="Arial" w:cs="Arial"/>
        </w:rPr>
        <w:t>администрации Лемешкинского сельского поселения Руднянского муниципального района Волгоградской области, должностного лица</w:t>
      </w:r>
      <w:r w:rsidRPr="00574476">
        <w:rPr>
          <w:rFonts w:ascii="Arial" w:hAnsi="Arial" w:cs="Arial"/>
          <w:bCs/>
          <w:i/>
        </w:rPr>
        <w:t xml:space="preserve"> </w:t>
      </w:r>
      <w:r w:rsidRPr="00574476">
        <w:rPr>
          <w:rFonts w:ascii="Arial" w:hAnsi="Arial" w:cs="Arial"/>
        </w:rPr>
        <w:t xml:space="preserve">администрации Лемешкинского сельского поселения Руднянского 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36" w:history="1">
        <w:r w:rsidRPr="00574476">
          <w:rPr>
            <w:rFonts w:ascii="Arial" w:hAnsi="Arial" w:cs="Arial"/>
          </w:rPr>
          <w:t>частью 1.1 статьи 16</w:t>
        </w:r>
      </w:hyperlink>
      <w:r w:rsidRPr="00574476">
        <w:rPr>
          <w:rFonts w:ascii="Arial" w:hAnsi="Arial" w:cs="Arial"/>
        </w:rPr>
        <w:t xml:space="preserve"> Федерального закона      № 210, их руководителей и (или) работников, решения и действия (бездействие) которых обжалуются;</w:t>
      </w:r>
    </w:p>
    <w:p w:rsidR="004C7596" w:rsidRPr="00574476" w:rsidRDefault="004C7596" w:rsidP="004C7596">
      <w:pPr>
        <w:autoSpaceDE w:val="0"/>
        <w:ind w:right="-16" w:firstLine="567"/>
        <w:jc w:val="both"/>
        <w:rPr>
          <w:rFonts w:ascii="Arial" w:hAnsi="Arial" w:cs="Arial"/>
        </w:rPr>
      </w:pPr>
      <w:r w:rsidRPr="00574476">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7596" w:rsidRPr="00574476" w:rsidRDefault="004C7596" w:rsidP="004C7596">
      <w:pPr>
        <w:autoSpaceDE w:val="0"/>
        <w:ind w:right="-16" w:firstLine="567"/>
        <w:jc w:val="both"/>
        <w:rPr>
          <w:rFonts w:ascii="Arial" w:hAnsi="Arial" w:cs="Arial"/>
        </w:rPr>
      </w:pPr>
      <w:r w:rsidRPr="00574476">
        <w:rPr>
          <w:rFonts w:ascii="Arial" w:hAnsi="Arial" w:cs="Arial"/>
        </w:rPr>
        <w:t xml:space="preserve">3) сведения об обжалуемых решениях и действиях (бездействии) администрации Лемешкинского сельского поселения Руднянского муниципального района Волгоградской области, должностного лица администрации Лемешкинского сельского поселения Руднянского муниципального района Волгоградской области, либо муниципального служащего, МФЦ, работника МФЦ, организаций, предусмотренных </w:t>
      </w:r>
      <w:hyperlink r:id="rId37" w:history="1">
        <w:r w:rsidRPr="00574476">
          <w:rPr>
            <w:rFonts w:ascii="Arial" w:hAnsi="Arial" w:cs="Arial"/>
          </w:rPr>
          <w:t>частью 1.1 статьи 16</w:t>
        </w:r>
      </w:hyperlink>
      <w:r w:rsidRPr="00574476">
        <w:rPr>
          <w:rFonts w:ascii="Arial" w:hAnsi="Arial" w:cs="Arial"/>
        </w:rPr>
        <w:t xml:space="preserve"> Федерального закона № 210-ФЗ, их работников;</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4) доводы, на основании которых заявитель не согласен с решением и действиями (бездействием) администрации Лемешкинского сельского поселения Руднянского муниципального района Волгоградской области, должностного лица</w:t>
      </w:r>
      <w:r w:rsidRPr="00574476">
        <w:rPr>
          <w:rFonts w:ascii="Arial" w:hAnsi="Arial" w:cs="Arial"/>
          <w:bCs/>
          <w:i/>
        </w:rPr>
        <w:t xml:space="preserve"> </w:t>
      </w:r>
      <w:r w:rsidRPr="00574476">
        <w:rPr>
          <w:rFonts w:ascii="Arial" w:hAnsi="Arial" w:cs="Arial"/>
        </w:rPr>
        <w:t xml:space="preserve">администрации Лемешкинского сельского поселения Руднянского муниципального района Волгоградской области или муниципального служащего, МФЦ, работника МФЦ, организаций, предусмотренных </w:t>
      </w:r>
      <w:hyperlink r:id="rId38" w:history="1">
        <w:r w:rsidRPr="00574476">
          <w:rPr>
            <w:rFonts w:ascii="Arial" w:hAnsi="Arial" w:cs="Arial"/>
          </w:rPr>
          <w:t>частью 1.1 статьи 16</w:t>
        </w:r>
      </w:hyperlink>
      <w:r w:rsidRPr="00574476">
        <w:rPr>
          <w:rFonts w:ascii="Arial" w:hAnsi="Arial" w:cs="Arial"/>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C7596" w:rsidRPr="00574476" w:rsidRDefault="004C7596" w:rsidP="004C7596">
      <w:pPr>
        <w:autoSpaceDE w:val="0"/>
        <w:ind w:right="-16" w:firstLine="567"/>
        <w:jc w:val="both"/>
        <w:rPr>
          <w:rFonts w:ascii="Arial" w:hAnsi="Arial" w:cs="Arial"/>
        </w:rPr>
      </w:pPr>
      <w:r w:rsidRPr="00574476">
        <w:rPr>
          <w:rFonts w:ascii="Arial" w:hAnsi="Arial" w:cs="Arial"/>
        </w:rPr>
        <w:t>Заявитель имеет право на получение информации и документов, необходимых для обоснования и рассмотрения жалобы.</w:t>
      </w:r>
    </w:p>
    <w:p w:rsidR="004C7596" w:rsidRPr="00574476" w:rsidRDefault="004C7596" w:rsidP="004C7596">
      <w:pPr>
        <w:autoSpaceDE w:val="0"/>
        <w:ind w:right="-16" w:firstLine="567"/>
        <w:jc w:val="both"/>
        <w:rPr>
          <w:rFonts w:ascii="Arial" w:hAnsi="Arial" w:cs="Arial"/>
        </w:rPr>
      </w:pPr>
      <w:r w:rsidRPr="00574476">
        <w:rPr>
          <w:rFonts w:ascii="Arial"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Лемешкинского сельского поселения Руднянского муниципального района Волгоградской области, работниками МФЦ, организаций, предусмотренных </w:t>
      </w:r>
      <w:hyperlink r:id="rId39" w:history="1">
        <w:r w:rsidRPr="00574476">
          <w:rPr>
            <w:rFonts w:ascii="Arial" w:hAnsi="Arial" w:cs="Arial"/>
          </w:rPr>
          <w:t>частью 1.1 статьи 16</w:t>
        </w:r>
      </w:hyperlink>
      <w:r w:rsidRPr="00574476">
        <w:rPr>
          <w:rFonts w:ascii="Arial" w:hAnsi="Arial" w:cs="Arial"/>
        </w:rPr>
        <w:t xml:space="preserve"> Федерального закона № 210-ФЗ. в течение трех дней со дня ее поступления.</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 xml:space="preserve">Жалоба, поступившая в администрацию Лемешкинского сельского поселения Руднянского муниципального района Волгоградской области, МФЦ, учредителю МФЦ, в организации, предусмотренные </w:t>
      </w:r>
      <w:hyperlink r:id="rId40" w:history="1">
        <w:r w:rsidRPr="00574476">
          <w:rPr>
            <w:rFonts w:ascii="Arial" w:hAnsi="Arial" w:cs="Arial"/>
          </w:rPr>
          <w:t>частью 1.1 статьи 16</w:t>
        </w:r>
      </w:hyperlink>
      <w:r w:rsidRPr="00574476">
        <w:rPr>
          <w:rFonts w:ascii="Arial" w:hAnsi="Arial" w:cs="Arial"/>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Лемешкинского сельского поселения Руднянского муниципального района Волгоградской области, МФЦ, организаций, предусмотренных </w:t>
      </w:r>
      <w:hyperlink r:id="rId41" w:history="1">
        <w:r w:rsidRPr="00574476">
          <w:rPr>
            <w:rFonts w:ascii="Arial" w:hAnsi="Arial" w:cs="Arial"/>
          </w:rPr>
          <w:t>частью 1.1 статьи 16</w:t>
        </w:r>
      </w:hyperlink>
      <w:r w:rsidRPr="00574476">
        <w:rPr>
          <w:rFonts w:ascii="Arial" w:hAnsi="Arial" w:cs="Arial"/>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7596" w:rsidRPr="00574476" w:rsidRDefault="004C7596" w:rsidP="004C7596">
      <w:pPr>
        <w:ind w:firstLine="540"/>
        <w:jc w:val="both"/>
        <w:rPr>
          <w:rFonts w:ascii="Arial" w:hAnsi="Arial" w:cs="Arial"/>
        </w:rPr>
      </w:pPr>
      <w:r w:rsidRPr="00574476">
        <w:rPr>
          <w:rFonts w:ascii="Arial" w:hAnsi="Arial" w:cs="Arial"/>
        </w:rPr>
        <w:lastRenderedPageBreak/>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4C7596" w:rsidRPr="00574476" w:rsidRDefault="004C7596" w:rsidP="004C7596">
      <w:pPr>
        <w:ind w:firstLine="540"/>
        <w:jc w:val="both"/>
        <w:rPr>
          <w:rFonts w:ascii="Arial" w:hAnsi="Arial" w:cs="Arial"/>
        </w:rPr>
      </w:pPr>
      <w:r w:rsidRPr="00574476">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C7596" w:rsidRPr="00574476" w:rsidRDefault="004C7596" w:rsidP="004C7596">
      <w:pPr>
        <w:ind w:firstLine="540"/>
        <w:jc w:val="both"/>
        <w:rPr>
          <w:rFonts w:ascii="Arial" w:hAnsi="Arial" w:cs="Arial"/>
        </w:rPr>
      </w:pPr>
      <w:r w:rsidRPr="00574476">
        <w:rPr>
          <w:rFonts w:ascii="Arial" w:hAnsi="Arial" w:cs="Arial"/>
        </w:rPr>
        <w:t xml:space="preserve">Должностное лицо, работник, наделенные полномочиями по рассмотрению жалоб в соответствии с </w:t>
      </w:r>
      <w:hyperlink r:id="rId42" w:history="1">
        <w:r w:rsidRPr="00574476">
          <w:rPr>
            <w:rFonts w:ascii="Arial" w:hAnsi="Arial" w:cs="Arial"/>
          </w:rPr>
          <w:t>пунктом</w:t>
        </w:r>
      </w:hyperlink>
      <w:r w:rsidRPr="00574476">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4C7596" w:rsidRPr="00574476" w:rsidRDefault="004C7596" w:rsidP="004C7596">
      <w:pPr>
        <w:ind w:firstLine="540"/>
        <w:jc w:val="both"/>
        <w:rPr>
          <w:rFonts w:ascii="Arial" w:hAnsi="Arial" w:cs="Arial"/>
        </w:rPr>
      </w:pPr>
      <w:r w:rsidRPr="00574476">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C7596" w:rsidRPr="00574476" w:rsidRDefault="004C7596" w:rsidP="004C7596">
      <w:pPr>
        <w:ind w:firstLine="540"/>
        <w:jc w:val="both"/>
        <w:rPr>
          <w:rFonts w:ascii="Arial" w:hAnsi="Arial" w:cs="Arial"/>
        </w:rPr>
      </w:pPr>
      <w:r w:rsidRPr="00574476">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3" w:tooltip="blocked::consultantplus://offline/ref=166B6C834A40D9ED059D12BC8CDD9D84D13C7A68142196DE02C83138nBMDI" w:history="1">
        <w:r w:rsidRPr="00574476">
          <w:rPr>
            <w:rFonts w:ascii="Arial" w:hAnsi="Arial" w:cs="Arial"/>
          </w:rPr>
          <w:t>законом</w:t>
        </w:r>
      </w:hyperlink>
      <w:r w:rsidRPr="00574476">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C7596" w:rsidRPr="00574476" w:rsidRDefault="004C7596" w:rsidP="004C7596">
      <w:pPr>
        <w:ind w:firstLine="540"/>
        <w:jc w:val="both"/>
        <w:rPr>
          <w:rFonts w:ascii="Arial" w:hAnsi="Arial" w:cs="Arial"/>
          <w:bCs/>
        </w:rPr>
      </w:pPr>
      <w:r w:rsidRPr="00574476">
        <w:rPr>
          <w:rFonts w:ascii="Arial" w:hAnsi="Arial" w:cs="Arial"/>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4C7596" w:rsidRPr="00574476" w:rsidRDefault="004C7596" w:rsidP="004C7596">
      <w:pPr>
        <w:ind w:firstLine="540"/>
        <w:jc w:val="both"/>
        <w:rPr>
          <w:rFonts w:ascii="Arial" w:hAnsi="Arial" w:cs="Arial"/>
        </w:rPr>
      </w:pPr>
      <w:r w:rsidRPr="00574476">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4" w:history="1">
        <w:r w:rsidRPr="00574476">
          <w:rPr>
            <w:rFonts w:ascii="Arial" w:hAnsi="Arial" w:cs="Arial"/>
          </w:rPr>
          <w:t>пунктом</w:t>
        </w:r>
      </w:hyperlink>
      <w:r w:rsidRPr="00574476">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4C7596" w:rsidRPr="00574476" w:rsidRDefault="004C7596" w:rsidP="004C7596">
      <w:pPr>
        <w:autoSpaceDE w:val="0"/>
        <w:ind w:right="-16" w:firstLine="567"/>
        <w:jc w:val="both"/>
        <w:rPr>
          <w:rFonts w:ascii="Arial" w:hAnsi="Arial" w:cs="Arial"/>
        </w:rPr>
      </w:pPr>
      <w:r w:rsidRPr="00574476">
        <w:rPr>
          <w:rFonts w:ascii="Arial" w:hAnsi="Arial" w:cs="Arial"/>
        </w:rPr>
        <w:t>5.7. По результатам рассмотрения жалобы принимается одно из следующих решений:</w:t>
      </w:r>
    </w:p>
    <w:p w:rsidR="004C7596" w:rsidRPr="00574476" w:rsidRDefault="004C7596" w:rsidP="004C7596">
      <w:pPr>
        <w:autoSpaceDE w:val="0"/>
        <w:autoSpaceDN w:val="0"/>
        <w:adjustRightInd w:val="0"/>
        <w:ind w:firstLine="540"/>
        <w:jc w:val="both"/>
        <w:rPr>
          <w:rFonts w:ascii="Arial" w:hAnsi="Arial" w:cs="Arial"/>
          <w:strike/>
        </w:rPr>
      </w:pPr>
      <w:r w:rsidRPr="00574476">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2) в удовлетворении жалобы отказывается.</w:t>
      </w:r>
    </w:p>
    <w:p w:rsidR="004C7596" w:rsidRPr="00574476" w:rsidRDefault="004C7596" w:rsidP="004C7596">
      <w:pPr>
        <w:autoSpaceDE w:val="0"/>
        <w:autoSpaceDN w:val="0"/>
        <w:adjustRightInd w:val="0"/>
        <w:ind w:firstLine="567"/>
        <w:jc w:val="both"/>
        <w:rPr>
          <w:rFonts w:ascii="Arial" w:hAnsi="Arial" w:cs="Arial"/>
        </w:rPr>
      </w:pPr>
      <w:r w:rsidRPr="00574476">
        <w:rPr>
          <w:rFonts w:ascii="Arial" w:hAnsi="Arial" w:cs="Arial"/>
        </w:rPr>
        <w:t>5.8. Основаниями для отказа в удовлетворении жалобы являются:</w:t>
      </w:r>
    </w:p>
    <w:p w:rsidR="004C7596" w:rsidRPr="00574476" w:rsidRDefault="004C7596" w:rsidP="004C7596">
      <w:pPr>
        <w:autoSpaceDE w:val="0"/>
        <w:autoSpaceDN w:val="0"/>
        <w:adjustRightInd w:val="0"/>
        <w:ind w:firstLine="567"/>
        <w:jc w:val="both"/>
        <w:rPr>
          <w:rFonts w:ascii="Arial" w:hAnsi="Arial" w:cs="Arial"/>
        </w:rPr>
      </w:pPr>
      <w:r w:rsidRPr="00574476">
        <w:rPr>
          <w:rFonts w:ascii="Arial" w:hAnsi="Arial" w:cs="Arial"/>
        </w:rPr>
        <w:t xml:space="preserve">1) признание правомерными решения и (или) действий (бездействия) администрации Лемешкинского сельского поселения Руднянского муниципального </w:t>
      </w:r>
      <w:r w:rsidRPr="00574476">
        <w:rPr>
          <w:rFonts w:ascii="Arial" w:hAnsi="Arial" w:cs="Arial"/>
        </w:rPr>
        <w:lastRenderedPageBreak/>
        <w:t>района Волгоградской области, должностных лиц, муниципальных служащих администрации Лемешкинского сельского поселения Руднянского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4C7596" w:rsidRPr="00574476" w:rsidRDefault="004C7596" w:rsidP="004C7596">
      <w:pPr>
        <w:autoSpaceDE w:val="0"/>
        <w:autoSpaceDN w:val="0"/>
        <w:adjustRightInd w:val="0"/>
        <w:ind w:firstLine="567"/>
        <w:jc w:val="both"/>
        <w:rPr>
          <w:rFonts w:ascii="Arial" w:hAnsi="Arial" w:cs="Arial"/>
        </w:rPr>
      </w:pPr>
      <w:r w:rsidRPr="00574476">
        <w:rPr>
          <w:rFonts w:ascii="Arial" w:hAnsi="Arial" w:cs="Arial"/>
        </w:rPr>
        <w:t>2) наличие вступившего в законную силу решения суда по жалобе о том же предмете и по тем же основаниям;</w:t>
      </w:r>
    </w:p>
    <w:p w:rsidR="004C7596" w:rsidRPr="00574476" w:rsidRDefault="004C7596" w:rsidP="004C7596">
      <w:pPr>
        <w:autoSpaceDE w:val="0"/>
        <w:autoSpaceDN w:val="0"/>
        <w:adjustRightInd w:val="0"/>
        <w:ind w:firstLine="567"/>
        <w:jc w:val="both"/>
        <w:rPr>
          <w:rFonts w:ascii="Arial" w:hAnsi="Arial" w:cs="Arial"/>
        </w:rPr>
      </w:pPr>
      <w:r w:rsidRPr="00574476">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4C7596" w:rsidRPr="00574476" w:rsidRDefault="004C7596" w:rsidP="004C7596">
      <w:pPr>
        <w:autoSpaceDE w:val="0"/>
        <w:ind w:right="-16" w:firstLine="567"/>
        <w:jc w:val="both"/>
        <w:rPr>
          <w:rFonts w:ascii="Arial" w:hAnsi="Arial" w:cs="Arial"/>
        </w:rPr>
      </w:pPr>
      <w:r w:rsidRPr="00574476">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r:id="rId45" w:history="1">
        <w:r w:rsidRPr="00574476">
          <w:rPr>
            <w:rFonts w:ascii="Arial" w:hAnsi="Arial" w:cs="Arial"/>
          </w:rPr>
          <w:t>частью 1.1 статьи 16</w:t>
        </w:r>
      </w:hyperlink>
      <w:r w:rsidRPr="00574476">
        <w:rPr>
          <w:rFonts w:ascii="Arial" w:hAnsi="Arial" w:cs="Arial"/>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7596" w:rsidRPr="00574476" w:rsidRDefault="004C7596" w:rsidP="004C7596">
      <w:pPr>
        <w:autoSpaceDE w:val="0"/>
        <w:autoSpaceDN w:val="0"/>
        <w:adjustRightInd w:val="0"/>
        <w:ind w:firstLine="540"/>
        <w:jc w:val="both"/>
        <w:rPr>
          <w:rFonts w:ascii="Arial" w:hAnsi="Arial" w:cs="Arial"/>
        </w:rPr>
      </w:pPr>
      <w:r w:rsidRPr="00574476">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7596" w:rsidRPr="00574476" w:rsidRDefault="004C7596" w:rsidP="004C7596">
      <w:pPr>
        <w:autoSpaceDE w:val="0"/>
        <w:autoSpaceDN w:val="0"/>
        <w:adjustRightInd w:val="0"/>
        <w:ind w:firstLine="540"/>
        <w:jc w:val="both"/>
        <w:rPr>
          <w:rFonts w:ascii="Arial" w:hAnsi="Arial" w:cs="Arial"/>
          <w:bCs/>
        </w:rPr>
      </w:pPr>
      <w:r w:rsidRPr="00574476">
        <w:rPr>
          <w:rFonts w:ascii="Arial" w:hAnsi="Arial" w:cs="Arial"/>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Лемешкинского сельского поселения Руднянского муниципального района Волгоградской области, работник, наделенные </w:t>
      </w:r>
      <w:r w:rsidRPr="00574476">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4C7596" w:rsidRPr="00574476" w:rsidRDefault="004C7596" w:rsidP="004C7596">
      <w:pPr>
        <w:autoSpaceDE w:val="0"/>
        <w:ind w:right="-16" w:firstLine="567"/>
        <w:jc w:val="both"/>
        <w:rPr>
          <w:rFonts w:ascii="Arial" w:hAnsi="Arial" w:cs="Arial"/>
        </w:rPr>
      </w:pPr>
      <w:r w:rsidRPr="00574476">
        <w:rPr>
          <w:rFonts w:ascii="Arial" w:hAnsi="Arial" w:cs="Arial"/>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Лемешкинского сельского поселения Руднянского муниципального района Волгоградской области, должностных лиц МФЦ, работников организаций, предусмотренных </w:t>
      </w:r>
      <w:hyperlink r:id="rId46" w:history="1">
        <w:r w:rsidRPr="00574476">
          <w:rPr>
            <w:rFonts w:ascii="Arial" w:hAnsi="Arial" w:cs="Arial"/>
          </w:rPr>
          <w:t>частью 1.1 статьи 16</w:t>
        </w:r>
      </w:hyperlink>
      <w:r w:rsidRPr="00574476">
        <w:rPr>
          <w:rFonts w:ascii="Arial" w:hAnsi="Arial" w:cs="Arial"/>
        </w:rPr>
        <w:t xml:space="preserve"> Федерального закона № 210-ФЗ, в судебном порядке в соответствии с законодательством Российской Федерации.</w:t>
      </w:r>
    </w:p>
    <w:p w:rsidR="004C7596" w:rsidRPr="00574476" w:rsidRDefault="004C7596" w:rsidP="004C7596">
      <w:pPr>
        <w:autoSpaceDE w:val="0"/>
        <w:ind w:right="-16" w:firstLine="567"/>
        <w:jc w:val="both"/>
        <w:rPr>
          <w:rFonts w:ascii="Arial" w:hAnsi="Arial" w:cs="Arial"/>
        </w:rPr>
      </w:pPr>
      <w:r w:rsidRPr="00574476">
        <w:rPr>
          <w:rFonts w:ascii="Arial" w:hAnsi="Arial" w:cs="Arial"/>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4C7596" w:rsidRPr="00574476" w:rsidRDefault="004C7596" w:rsidP="004C7596">
      <w:pPr>
        <w:autoSpaceDE w:val="0"/>
        <w:ind w:right="-16"/>
        <w:jc w:val="both"/>
        <w:rPr>
          <w:rFonts w:ascii="Arial" w:hAnsi="Arial" w:cs="Arial"/>
          <w:u w:val="single"/>
        </w:rPr>
      </w:pPr>
    </w:p>
    <w:p w:rsidR="004C7596" w:rsidRPr="00574476" w:rsidRDefault="004C7596" w:rsidP="004C7596">
      <w:pPr>
        <w:autoSpaceDE w:val="0"/>
        <w:ind w:right="-16"/>
        <w:jc w:val="both"/>
        <w:rPr>
          <w:rFonts w:ascii="Arial" w:hAnsi="Arial" w:cs="Arial"/>
          <w:u w:val="single"/>
        </w:rPr>
      </w:pPr>
      <w:r w:rsidRPr="00574476">
        <w:rPr>
          <w:rFonts w:ascii="Arial" w:hAnsi="Arial" w:cs="Arial"/>
          <w:u w:val="single"/>
        </w:rPr>
        <w:t>Примечание:</w:t>
      </w:r>
    </w:p>
    <w:p w:rsidR="004C7596" w:rsidRPr="00574476" w:rsidRDefault="004C7596" w:rsidP="004C7596">
      <w:pPr>
        <w:ind w:right="-16" w:firstLine="567"/>
        <w:jc w:val="both"/>
        <w:rPr>
          <w:rFonts w:ascii="Arial" w:hAnsi="Arial" w:cs="Arial"/>
        </w:rPr>
      </w:pPr>
      <w:r w:rsidRPr="00574476">
        <w:rPr>
          <w:rFonts w:ascii="Arial" w:hAnsi="Arial" w:cs="Arial"/>
        </w:rPr>
        <w:t>* Форма заявления разрабатывается органом, уполномоченным на предоставление муниципальной услуги, с учетом требований законодательства Российской Федерации.</w:t>
      </w:r>
    </w:p>
    <w:p w:rsidR="00120430" w:rsidRPr="00574476" w:rsidRDefault="00120430" w:rsidP="004C7596">
      <w:pPr>
        <w:autoSpaceDE w:val="0"/>
        <w:ind w:right="-16"/>
        <w:jc w:val="center"/>
        <w:rPr>
          <w:rFonts w:ascii="Arial" w:hAnsi="Arial" w:cs="Arial"/>
        </w:rPr>
      </w:pPr>
    </w:p>
    <w:sectPr w:rsidR="00120430" w:rsidRPr="00574476" w:rsidSect="001204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C83" w:rsidRDefault="00624C83" w:rsidP="00796BE9">
      <w:r>
        <w:separator/>
      </w:r>
    </w:p>
  </w:endnote>
  <w:endnote w:type="continuationSeparator" w:id="0">
    <w:p w:rsidR="00624C83" w:rsidRDefault="00624C83" w:rsidP="0079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C83" w:rsidRDefault="00624C83" w:rsidP="00796BE9">
      <w:r>
        <w:separator/>
      </w:r>
    </w:p>
  </w:footnote>
  <w:footnote w:type="continuationSeparator" w:id="0">
    <w:p w:rsidR="00624C83" w:rsidRDefault="00624C83" w:rsidP="00796BE9">
      <w:r>
        <w:continuationSeparator/>
      </w:r>
    </w:p>
  </w:footnote>
  <w:footnote w:id="1">
    <w:p w:rsidR="004C7596" w:rsidRPr="0063774D" w:rsidRDefault="004C7596" w:rsidP="004C7596">
      <w:pPr>
        <w:pStyle w:val="af8"/>
        <w:jc w:val="both"/>
        <w:rPr>
          <w:color w:val="FF0000"/>
        </w:rPr>
      </w:pPr>
      <w:r w:rsidRPr="00336175">
        <w:rPr>
          <w:rStyle w:val="a3"/>
          <w:color w:val="FF0000"/>
          <w:sz w:val="28"/>
          <w:szCs w:val="28"/>
        </w:rPr>
        <w:footnoteRef/>
      </w:r>
      <w:r w:rsidRPr="00336175">
        <w:rPr>
          <w:color w:val="FF0000"/>
          <w:sz w:val="28"/>
          <w:szCs w:val="28"/>
        </w:rPr>
        <w:t xml:space="preserve"> </w:t>
      </w:r>
      <w:r w:rsidRPr="0063774D">
        <w:rPr>
          <w:color w:val="FF0000"/>
        </w:rPr>
        <w:t>Предусмотренные Законом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основания для отказа в утверждении схемы расположения земельного участка на кадастровом плане территории, указанные в п.п. 6-15 п. 2.8 настоящего административного регламента, применяются до 1 января 2020 года.</w:t>
      </w:r>
    </w:p>
    <w:p w:rsidR="004C7596" w:rsidRPr="0063774D" w:rsidRDefault="004C7596" w:rsidP="004C7596">
      <w:pPr>
        <w:pStyle w:val="af8"/>
        <w:rPr>
          <w:color w:val="FF0000"/>
        </w:rPr>
      </w:pPr>
    </w:p>
  </w:footnote>
  <w:footnote w:id="2">
    <w:p w:rsidR="004C7596" w:rsidRPr="006855CC" w:rsidRDefault="004C7596" w:rsidP="004C7596">
      <w:pPr>
        <w:pStyle w:val="ConsPlusNormal"/>
        <w:ind w:firstLine="540"/>
        <w:jc w:val="both"/>
        <w:rPr>
          <w:rFonts w:ascii="Times New Roman" w:hAnsi="Times New Roman" w:cs="Times New Roman"/>
          <w:color w:val="FF0000"/>
        </w:rPr>
      </w:pPr>
      <w:r w:rsidRPr="00830F1F">
        <w:rPr>
          <w:rStyle w:val="a3"/>
          <w:rFonts w:ascii="Times New Roman" w:hAnsi="Times New Roman" w:cs="Times New Roman"/>
          <w:color w:val="FF0000"/>
          <w:sz w:val="28"/>
          <w:szCs w:val="28"/>
        </w:rPr>
        <w:footnoteRef/>
      </w:r>
      <w:r>
        <w:rPr>
          <w:rFonts w:ascii="Times New Roman" w:hAnsi="Times New Roman" w:cs="Times New Roman"/>
          <w:color w:val="FF0000"/>
        </w:rPr>
        <w:t>Общий м</w:t>
      </w:r>
      <w:r w:rsidRPr="006855CC">
        <w:rPr>
          <w:rFonts w:ascii="Times New Roman" w:hAnsi="Times New Roman" w:cs="Times New Roman"/>
          <w:color w:val="FF0000"/>
        </w:rPr>
        <w:t>аксимальный срок исполнения административных процедур, предусмотренных пунктами 3.1-3.</w:t>
      </w:r>
      <w:r>
        <w:rPr>
          <w:rFonts w:ascii="Times New Roman" w:hAnsi="Times New Roman" w:cs="Times New Roman"/>
          <w:color w:val="FF0000"/>
        </w:rPr>
        <w:t>4</w:t>
      </w:r>
      <w:r w:rsidRPr="006855CC">
        <w:rPr>
          <w:rFonts w:ascii="Times New Roman" w:hAnsi="Times New Roman" w:cs="Times New Roman"/>
          <w:color w:val="FF0000"/>
        </w:rPr>
        <w:t xml:space="preserve"> настоящего административного регламента</w:t>
      </w:r>
      <w:r>
        <w:rPr>
          <w:rFonts w:ascii="Times New Roman" w:hAnsi="Times New Roman" w:cs="Times New Roman"/>
          <w:color w:val="FF0000"/>
        </w:rPr>
        <w:t>,</w:t>
      </w:r>
      <w:r w:rsidRPr="006855CC">
        <w:rPr>
          <w:rFonts w:ascii="Times New Roman" w:hAnsi="Times New Roman" w:cs="Times New Roman"/>
          <w:color w:val="FF0000"/>
        </w:rPr>
        <w:t xml:space="preserve"> не может превышать </w:t>
      </w:r>
      <w:r>
        <w:rPr>
          <w:rFonts w:ascii="Times New Roman" w:hAnsi="Times New Roman" w:cs="Times New Roman"/>
          <w:color w:val="FF0000"/>
        </w:rPr>
        <w:t>одного</w:t>
      </w:r>
      <w:r w:rsidRPr="006855CC">
        <w:rPr>
          <w:rFonts w:ascii="Times New Roman" w:hAnsi="Times New Roman" w:cs="Times New Roman"/>
          <w:color w:val="FF0000"/>
        </w:rPr>
        <w:t xml:space="preserve"> месяц</w:t>
      </w:r>
      <w:r>
        <w:rPr>
          <w:rFonts w:ascii="Times New Roman" w:hAnsi="Times New Roman" w:cs="Times New Roman"/>
          <w:color w:val="FF0000"/>
        </w:rPr>
        <w:t>а</w:t>
      </w:r>
      <w:r w:rsidRPr="006855CC">
        <w:rPr>
          <w:rFonts w:ascii="Times New Roman" w:hAnsi="Times New Roman" w:cs="Times New Roman"/>
          <w:color w:val="FF0000"/>
        </w:rPr>
        <w:t xml:space="preserve"> со дня поступления заявления об утверждении схемы расположения земельного участка.</w:t>
      </w:r>
    </w:p>
    <w:p w:rsidR="004C7596" w:rsidRPr="005040E2" w:rsidRDefault="004C7596" w:rsidP="004C7596">
      <w:pPr>
        <w:pStyle w:val="af8"/>
        <w:rPr>
          <w:color w:val="FF0000"/>
        </w:rPr>
      </w:pPr>
    </w:p>
  </w:footnote>
  <w:footnote w:id="3">
    <w:p w:rsidR="004C7596" w:rsidRPr="000E5E55" w:rsidRDefault="004C7596" w:rsidP="004C7596">
      <w:pPr>
        <w:pStyle w:val="af8"/>
        <w:ind w:firstLine="540"/>
        <w:jc w:val="both"/>
        <w:rPr>
          <w:color w:val="FF0000"/>
        </w:rPr>
      </w:pPr>
      <w:r w:rsidRPr="001A61B5">
        <w:rPr>
          <w:rStyle w:val="a3"/>
          <w:color w:val="FF0000"/>
        </w:rPr>
        <w:footnoteRef/>
      </w:r>
      <w:r w:rsidRPr="001A61B5">
        <w:rPr>
          <w:color w:val="FF0000"/>
        </w:rPr>
        <w:t xml:space="preserve"> Здесь и далее по тексту настоящего регламента о</w:t>
      </w:r>
      <w:r w:rsidRPr="001A61B5">
        <w:rPr>
          <w:bCs/>
          <w:color w:val="FF0000"/>
        </w:rPr>
        <w:t xml:space="preserve">рганизации, указанные в </w:t>
      </w:r>
      <w:hyperlink r:id="rId1" w:history="1">
        <w:r w:rsidRPr="001A61B5">
          <w:rPr>
            <w:bCs/>
            <w:color w:val="FF0000"/>
          </w:rPr>
          <w:t>части 1.1 статьи 16</w:t>
        </w:r>
      </w:hyperlink>
      <w:r w:rsidRPr="001A61B5">
        <w:rPr>
          <w:bCs/>
          <w:color w:val="FF0000"/>
        </w:rPr>
        <w:t xml:space="preserve"> Федерального закона от 27.07.2010 № 210-ФЗ "Об организации предоставления государственных и муниципальных услуг", указываются при наличии таковых.</w:t>
      </w:r>
    </w:p>
  </w:footnote>
  <w:footnote w:id="4">
    <w:p w:rsidR="004C7596" w:rsidRDefault="004C7596" w:rsidP="004C7596">
      <w:pPr>
        <w:autoSpaceDE w:val="0"/>
        <w:autoSpaceDN w:val="0"/>
        <w:adjustRightInd w:val="0"/>
        <w:ind w:firstLine="540"/>
        <w:jc w:val="both"/>
      </w:pPr>
      <w:r w:rsidRPr="00FE322D">
        <w:rPr>
          <w:rStyle w:val="a3"/>
          <w:color w:val="FF0000"/>
        </w:rPr>
        <w:footnoteRef/>
      </w:r>
      <w:r w:rsidRPr="00FE322D">
        <w:rPr>
          <w:color w:val="FF0000"/>
        </w:rPr>
        <w:t xml:space="preserve"> Указывается</w:t>
      </w:r>
      <w:r>
        <w:rPr>
          <w:color w:val="FF0000"/>
        </w:rPr>
        <w:t xml:space="preserve"> в</w:t>
      </w:r>
      <w:r w:rsidRPr="00BC4F09">
        <w:rPr>
          <w:color w:val="FF0000"/>
        </w:rPr>
        <w:t xml:space="preserve"> случае</w:t>
      </w:r>
      <w:r>
        <w:rPr>
          <w:color w:val="FF0000"/>
        </w:rPr>
        <w:t>,</w:t>
      </w:r>
      <w:r w:rsidRPr="00BC4F09">
        <w:rPr>
          <w:color w:val="FF0000"/>
        </w:rPr>
        <w:t xml:space="preserve">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w:t>
      </w:r>
      <w:r>
        <w:rPr>
          <w:color w:val="FF0000"/>
        </w:rPr>
        <w:t>ый</w:t>
      </w:r>
      <w:r w:rsidRPr="00BC4F09">
        <w:rPr>
          <w:color w:val="FF0000"/>
        </w:rPr>
        <w:t xml:space="preserve"> муниципальным правовым актом соответствующего муниципального образования</w:t>
      </w:r>
      <w:r>
        <w:rPr>
          <w:color w:val="FF0000"/>
        </w:rPr>
        <w:t xml:space="preserve"> (часть 13 статьи 15.1 Федерального закона № 210-ФЗ)</w:t>
      </w:r>
      <w:r w:rsidRPr="00BC4F09">
        <w:rPr>
          <w:color w:val="FF0000"/>
        </w:rPr>
        <w:t>.</w:t>
      </w:r>
    </w:p>
    <w:p w:rsidR="004C7596" w:rsidRPr="00C06B67" w:rsidRDefault="004C7596" w:rsidP="004C7596">
      <w:pPr>
        <w:pStyle w:val="af8"/>
        <w:rPr>
          <w:color w:val="FF0000"/>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2F23"/>
    <w:rsid w:val="00020C4B"/>
    <w:rsid w:val="000326DC"/>
    <w:rsid w:val="00112689"/>
    <w:rsid w:val="00120430"/>
    <w:rsid w:val="001443E2"/>
    <w:rsid w:val="001746C8"/>
    <w:rsid w:val="001B1A5C"/>
    <w:rsid w:val="002926E5"/>
    <w:rsid w:val="002D63B0"/>
    <w:rsid w:val="0032481C"/>
    <w:rsid w:val="004767C0"/>
    <w:rsid w:val="004C66AF"/>
    <w:rsid w:val="004C7596"/>
    <w:rsid w:val="00574476"/>
    <w:rsid w:val="005D236A"/>
    <w:rsid w:val="00602655"/>
    <w:rsid w:val="00624C83"/>
    <w:rsid w:val="00635986"/>
    <w:rsid w:val="00644852"/>
    <w:rsid w:val="00796BE9"/>
    <w:rsid w:val="00876E97"/>
    <w:rsid w:val="00904BF8"/>
    <w:rsid w:val="009A74E9"/>
    <w:rsid w:val="009B4430"/>
    <w:rsid w:val="009E715F"/>
    <w:rsid w:val="00A3733D"/>
    <w:rsid w:val="00A94192"/>
    <w:rsid w:val="00B12F23"/>
    <w:rsid w:val="00B50AD7"/>
    <w:rsid w:val="00B63E67"/>
    <w:rsid w:val="00B86075"/>
    <w:rsid w:val="00D2714A"/>
    <w:rsid w:val="00DA225A"/>
    <w:rsid w:val="00DD5651"/>
    <w:rsid w:val="00E54FFB"/>
    <w:rsid w:val="00EA5446"/>
    <w:rsid w:val="00EC5A8B"/>
    <w:rsid w:val="00F57757"/>
    <w:rsid w:val="00FC4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0A625BB-381E-48C9-A382-E5F4A86A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F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96BE9"/>
    <w:pPr>
      <w:keepNext/>
      <w:jc w:val="right"/>
      <w:outlineLvl w:val="0"/>
    </w:pPr>
    <w:rPr>
      <w:szCs w:val="20"/>
    </w:rPr>
  </w:style>
  <w:style w:type="paragraph" w:styleId="2">
    <w:name w:val="heading 2"/>
    <w:basedOn w:val="a"/>
    <w:next w:val="a"/>
    <w:link w:val="20"/>
    <w:qFormat/>
    <w:rsid w:val="00796BE9"/>
    <w:pPr>
      <w:keepNext/>
      <w:outlineLvl w:val="1"/>
    </w:pPr>
    <w:rPr>
      <w:b/>
      <w:szCs w:val="20"/>
    </w:rPr>
  </w:style>
  <w:style w:type="paragraph" w:styleId="3">
    <w:name w:val="heading 3"/>
    <w:basedOn w:val="a"/>
    <w:next w:val="a"/>
    <w:link w:val="30"/>
    <w:qFormat/>
    <w:rsid w:val="00796BE9"/>
    <w:pPr>
      <w:keepNext/>
      <w:jc w:val="center"/>
      <w:outlineLvl w:val="2"/>
    </w:pPr>
    <w:rPr>
      <w:b/>
      <w:sz w:val="28"/>
      <w:szCs w:val="20"/>
    </w:rPr>
  </w:style>
  <w:style w:type="paragraph" w:styleId="4">
    <w:name w:val="heading 4"/>
    <w:basedOn w:val="a"/>
    <w:next w:val="a"/>
    <w:link w:val="40"/>
    <w:qFormat/>
    <w:rsid w:val="00796BE9"/>
    <w:pPr>
      <w:keepNext/>
      <w:jc w:val="center"/>
      <w:outlineLvl w:val="3"/>
    </w:pPr>
    <w:rPr>
      <w:b/>
      <w:szCs w:val="20"/>
    </w:rPr>
  </w:style>
  <w:style w:type="paragraph" w:styleId="5">
    <w:name w:val="heading 5"/>
    <w:basedOn w:val="a"/>
    <w:next w:val="a"/>
    <w:link w:val="50"/>
    <w:qFormat/>
    <w:rsid w:val="00796BE9"/>
    <w:pPr>
      <w:keepNext/>
      <w:jc w:val="both"/>
      <w:outlineLvl w:val="4"/>
    </w:pPr>
    <w:rPr>
      <w:sz w:val="28"/>
      <w:szCs w:val="20"/>
    </w:rPr>
  </w:style>
  <w:style w:type="paragraph" w:styleId="6">
    <w:name w:val="heading 6"/>
    <w:basedOn w:val="a"/>
    <w:next w:val="a"/>
    <w:link w:val="60"/>
    <w:qFormat/>
    <w:rsid w:val="00796BE9"/>
    <w:pPr>
      <w:keepNext/>
      <w:jc w:val="right"/>
      <w:outlineLvl w:val="5"/>
    </w:pPr>
    <w:rPr>
      <w:b/>
      <w:szCs w:val="20"/>
    </w:rPr>
  </w:style>
  <w:style w:type="paragraph" w:styleId="7">
    <w:name w:val="heading 7"/>
    <w:basedOn w:val="a"/>
    <w:next w:val="a"/>
    <w:link w:val="70"/>
    <w:qFormat/>
    <w:rsid w:val="00796BE9"/>
    <w:pPr>
      <w:keepNext/>
      <w:ind w:left="3969"/>
      <w:outlineLvl w:val="6"/>
    </w:pPr>
    <w:rPr>
      <w:b/>
      <w:sz w:val="28"/>
      <w:szCs w:val="20"/>
    </w:rPr>
  </w:style>
  <w:style w:type="paragraph" w:styleId="8">
    <w:name w:val="heading 8"/>
    <w:basedOn w:val="a"/>
    <w:next w:val="a"/>
    <w:link w:val="80"/>
    <w:qFormat/>
    <w:rsid w:val="00796BE9"/>
    <w:pPr>
      <w:keepNext/>
      <w:ind w:left="4820" w:right="-738"/>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12F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basedOn w:val="a0"/>
    <w:semiHidden/>
    <w:rsid w:val="00B12F23"/>
    <w:rPr>
      <w:vertAlign w:val="superscript"/>
    </w:rPr>
  </w:style>
  <w:style w:type="character" w:customStyle="1" w:styleId="10">
    <w:name w:val="Заголовок 1 Знак"/>
    <w:basedOn w:val="a0"/>
    <w:link w:val="1"/>
    <w:rsid w:val="00796BE9"/>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96BE9"/>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96BE9"/>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96BE9"/>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96BE9"/>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796BE9"/>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796BE9"/>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796BE9"/>
    <w:rPr>
      <w:rFonts w:ascii="Times New Roman" w:eastAsia="Times New Roman" w:hAnsi="Times New Roman" w:cs="Times New Roman"/>
      <w:b/>
      <w:sz w:val="28"/>
      <w:szCs w:val="20"/>
      <w:lang w:eastAsia="ru-RU"/>
    </w:rPr>
  </w:style>
  <w:style w:type="paragraph" w:styleId="a4">
    <w:name w:val="Body Text"/>
    <w:basedOn w:val="a"/>
    <w:link w:val="a5"/>
    <w:rsid w:val="00796BE9"/>
    <w:pPr>
      <w:jc w:val="both"/>
    </w:pPr>
    <w:rPr>
      <w:sz w:val="28"/>
      <w:szCs w:val="20"/>
    </w:rPr>
  </w:style>
  <w:style w:type="character" w:customStyle="1" w:styleId="a5">
    <w:name w:val="Основной текст Знак"/>
    <w:basedOn w:val="a0"/>
    <w:link w:val="a4"/>
    <w:rsid w:val="00796BE9"/>
    <w:rPr>
      <w:rFonts w:ascii="Times New Roman" w:eastAsia="Times New Roman" w:hAnsi="Times New Roman" w:cs="Times New Roman"/>
      <w:sz w:val="28"/>
      <w:szCs w:val="20"/>
      <w:lang w:eastAsia="ru-RU"/>
    </w:rPr>
  </w:style>
  <w:style w:type="paragraph" w:styleId="a6">
    <w:name w:val="Body Text Indent"/>
    <w:basedOn w:val="a"/>
    <w:link w:val="a7"/>
    <w:rsid w:val="00796BE9"/>
    <w:pPr>
      <w:ind w:firstLine="709"/>
      <w:jc w:val="both"/>
    </w:pPr>
    <w:rPr>
      <w:b/>
      <w:szCs w:val="20"/>
    </w:rPr>
  </w:style>
  <w:style w:type="character" w:customStyle="1" w:styleId="a7">
    <w:name w:val="Основной текст с отступом Знак"/>
    <w:basedOn w:val="a0"/>
    <w:link w:val="a6"/>
    <w:rsid w:val="00796BE9"/>
    <w:rPr>
      <w:rFonts w:ascii="Times New Roman" w:eastAsia="Times New Roman" w:hAnsi="Times New Roman" w:cs="Times New Roman"/>
      <w:b/>
      <w:sz w:val="24"/>
      <w:szCs w:val="20"/>
      <w:lang w:eastAsia="ru-RU"/>
    </w:rPr>
  </w:style>
  <w:style w:type="paragraph" w:styleId="a8">
    <w:name w:val="Block Text"/>
    <w:basedOn w:val="a"/>
    <w:rsid w:val="00796BE9"/>
    <w:pPr>
      <w:ind w:left="3969" w:right="-738" w:firstLine="851"/>
    </w:pPr>
    <w:rPr>
      <w:b/>
      <w:sz w:val="28"/>
      <w:szCs w:val="20"/>
    </w:rPr>
  </w:style>
  <w:style w:type="paragraph" w:styleId="21">
    <w:name w:val="Body Text Indent 2"/>
    <w:basedOn w:val="a"/>
    <w:link w:val="22"/>
    <w:rsid w:val="00796BE9"/>
    <w:pPr>
      <w:ind w:left="4395"/>
    </w:pPr>
    <w:rPr>
      <w:b/>
      <w:sz w:val="28"/>
      <w:szCs w:val="20"/>
    </w:rPr>
  </w:style>
  <w:style w:type="character" w:customStyle="1" w:styleId="22">
    <w:name w:val="Основной текст с отступом 2 Знак"/>
    <w:basedOn w:val="a0"/>
    <w:link w:val="21"/>
    <w:rsid w:val="00796BE9"/>
    <w:rPr>
      <w:rFonts w:ascii="Times New Roman" w:eastAsia="Times New Roman" w:hAnsi="Times New Roman" w:cs="Times New Roman"/>
      <w:b/>
      <w:sz w:val="28"/>
      <w:szCs w:val="20"/>
      <w:lang w:eastAsia="ru-RU"/>
    </w:rPr>
  </w:style>
  <w:style w:type="paragraph" w:styleId="23">
    <w:name w:val="Body Text 2"/>
    <w:basedOn w:val="a"/>
    <w:link w:val="24"/>
    <w:rsid w:val="00796BE9"/>
    <w:pPr>
      <w:ind w:right="-286"/>
      <w:jc w:val="both"/>
    </w:pPr>
    <w:rPr>
      <w:b/>
      <w:sz w:val="28"/>
      <w:szCs w:val="20"/>
    </w:rPr>
  </w:style>
  <w:style w:type="character" w:customStyle="1" w:styleId="24">
    <w:name w:val="Основной текст 2 Знак"/>
    <w:basedOn w:val="a0"/>
    <w:link w:val="23"/>
    <w:rsid w:val="00796BE9"/>
    <w:rPr>
      <w:rFonts w:ascii="Times New Roman" w:eastAsia="Times New Roman" w:hAnsi="Times New Roman" w:cs="Times New Roman"/>
      <w:b/>
      <w:sz w:val="28"/>
      <w:szCs w:val="20"/>
      <w:lang w:eastAsia="ru-RU"/>
    </w:rPr>
  </w:style>
  <w:style w:type="paragraph" w:styleId="a9">
    <w:name w:val="Balloon Text"/>
    <w:basedOn w:val="a"/>
    <w:link w:val="aa"/>
    <w:semiHidden/>
    <w:rsid w:val="00796BE9"/>
    <w:rPr>
      <w:rFonts w:ascii="Tahoma" w:hAnsi="Tahoma" w:cs="Tahoma"/>
      <w:sz w:val="16"/>
      <w:szCs w:val="16"/>
    </w:rPr>
  </w:style>
  <w:style w:type="character" w:customStyle="1" w:styleId="aa">
    <w:name w:val="Текст выноски Знак"/>
    <w:basedOn w:val="a0"/>
    <w:link w:val="a9"/>
    <w:semiHidden/>
    <w:rsid w:val="00796BE9"/>
    <w:rPr>
      <w:rFonts w:ascii="Tahoma" w:eastAsia="Times New Roman" w:hAnsi="Tahoma" w:cs="Tahoma"/>
      <w:sz w:val="16"/>
      <w:szCs w:val="16"/>
      <w:lang w:eastAsia="ru-RU"/>
    </w:rPr>
  </w:style>
  <w:style w:type="paragraph" w:styleId="ab">
    <w:name w:val="List Paragraph"/>
    <w:basedOn w:val="a"/>
    <w:qFormat/>
    <w:rsid w:val="00796BE9"/>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796BE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96BE9"/>
    <w:rPr>
      <w:rFonts w:ascii="Arial" w:eastAsia="Times New Roman" w:hAnsi="Arial" w:cs="Arial"/>
      <w:sz w:val="20"/>
      <w:szCs w:val="20"/>
      <w:lang w:eastAsia="ru-RU"/>
    </w:rPr>
  </w:style>
  <w:style w:type="paragraph" w:styleId="ac">
    <w:name w:val="header"/>
    <w:basedOn w:val="a"/>
    <w:link w:val="ad"/>
    <w:rsid w:val="00796BE9"/>
    <w:pPr>
      <w:tabs>
        <w:tab w:val="center" w:pos="4677"/>
        <w:tab w:val="right" w:pos="9355"/>
      </w:tabs>
    </w:pPr>
    <w:rPr>
      <w:sz w:val="20"/>
      <w:szCs w:val="20"/>
    </w:rPr>
  </w:style>
  <w:style w:type="character" w:customStyle="1" w:styleId="ad">
    <w:name w:val="Верхний колонтитул Знак"/>
    <w:basedOn w:val="a0"/>
    <w:link w:val="ac"/>
    <w:rsid w:val="00796BE9"/>
    <w:rPr>
      <w:rFonts w:ascii="Times New Roman" w:eastAsia="Times New Roman" w:hAnsi="Times New Roman" w:cs="Times New Roman"/>
      <w:sz w:val="20"/>
      <w:szCs w:val="20"/>
      <w:lang w:eastAsia="ru-RU"/>
    </w:rPr>
  </w:style>
  <w:style w:type="character" w:styleId="ae">
    <w:name w:val="page number"/>
    <w:basedOn w:val="a0"/>
    <w:rsid w:val="00796BE9"/>
  </w:style>
  <w:style w:type="paragraph" w:customStyle="1" w:styleId="210">
    <w:name w:val="Основной текст 21"/>
    <w:basedOn w:val="a"/>
    <w:rsid w:val="00796BE9"/>
    <w:pPr>
      <w:suppressAutoHyphens/>
      <w:ind w:firstLine="567"/>
      <w:jc w:val="both"/>
    </w:pPr>
    <w:rPr>
      <w:rFonts w:ascii="Arial" w:hAnsi="Arial" w:cs="Arial"/>
      <w:lang w:eastAsia="ar-SA"/>
    </w:rPr>
  </w:style>
  <w:style w:type="character" w:styleId="af">
    <w:name w:val="Hyperlink"/>
    <w:rsid w:val="00796BE9"/>
    <w:rPr>
      <w:color w:val="0000FF"/>
      <w:u w:val="single"/>
    </w:rPr>
  </w:style>
  <w:style w:type="paragraph" w:styleId="af0">
    <w:name w:val="Title"/>
    <w:basedOn w:val="a"/>
    <w:link w:val="af1"/>
    <w:qFormat/>
    <w:rsid w:val="00796BE9"/>
    <w:pPr>
      <w:keepLines/>
      <w:widowControl w:val="0"/>
      <w:ind w:firstLine="567"/>
      <w:jc w:val="center"/>
    </w:pPr>
    <w:rPr>
      <w:rFonts w:ascii="Arial" w:hAnsi="Arial"/>
      <w:b/>
      <w:kern w:val="2"/>
      <w:sz w:val="28"/>
    </w:rPr>
  </w:style>
  <w:style w:type="character" w:customStyle="1" w:styleId="af1">
    <w:name w:val="Название Знак"/>
    <w:basedOn w:val="a0"/>
    <w:link w:val="af0"/>
    <w:rsid w:val="00796BE9"/>
    <w:rPr>
      <w:rFonts w:ascii="Arial" w:eastAsia="Times New Roman" w:hAnsi="Arial" w:cs="Times New Roman"/>
      <w:b/>
      <w:kern w:val="2"/>
      <w:sz w:val="28"/>
      <w:szCs w:val="24"/>
      <w:lang w:eastAsia="ru-RU"/>
    </w:rPr>
  </w:style>
  <w:style w:type="paragraph" w:customStyle="1" w:styleId="13">
    <w:name w:val="Обычный +13 пт"/>
    <w:basedOn w:val="a"/>
    <w:link w:val="130"/>
    <w:rsid w:val="00796BE9"/>
    <w:pPr>
      <w:ind w:firstLine="567"/>
      <w:jc w:val="both"/>
    </w:pPr>
    <w:rPr>
      <w:rFonts w:ascii="Arial" w:hAnsi="Arial"/>
      <w:sz w:val="18"/>
      <w:szCs w:val="18"/>
    </w:rPr>
  </w:style>
  <w:style w:type="character" w:customStyle="1" w:styleId="130">
    <w:name w:val="Обычный +13 пт Знак"/>
    <w:link w:val="13"/>
    <w:rsid w:val="00796BE9"/>
    <w:rPr>
      <w:rFonts w:ascii="Arial" w:eastAsia="Times New Roman" w:hAnsi="Arial" w:cs="Times New Roman"/>
      <w:sz w:val="18"/>
      <w:szCs w:val="18"/>
      <w:lang w:eastAsia="ru-RU"/>
    </w:rPr>
  </w:style>
  <w:style w:type="paragraph" w:customStyle="1" w:styleId="text">
    <w:name w:val="text"/>
    <w:basedOn w:val="a"/>
    <w:rsid w:val="00796BE9"/>
    <w:pPr>
      <w:ind w:firstLine="567"/>
      <w:jc w:val="both"/>
    </w:pPr>
    <w:rPr>
      <w:rFonts w:ascii="Arial" w:hAnsi="Arial" w:cs="Arial"/>
    </w:rPr>
  </w:style>
  <w:style w:type="paragraph" w:customStyle="1" w:styleId="Style8">
    <w:name w:val="Style8"/>
    <w:basedOn w:val="a"/>
    <w:rsid w:val="00796BE9"/>
    <w:pPr>
      <w:widowControl w:val="0"/>
      <w:autoSpaceDE w:val="0"/>
      <w:autoSpaceDN w:val="0"/>
      <w:adjustRightInd w:val="0"/>
      <w:spacing w:line="322" w:lineRule="exact"/>
      <w:ind w:firstLine="696"/>
      <w:jc w:val="both"/>
    </w:pPr>
  </w:style>
  <w:style w:type="character" w:customStyle="1" w:styleId="FontStyle15">
    <w:name w:val="Font Style15"/>
    <w:rsid w:val="00796BE9"/>
    <w:rPr>
      <w:rFonts w:ascii="Times New Roman" w:hAnsi="Times New Roman" w:cs="Times New Roman"/>
      <w:color w:val="000000"/>
      <w:sz w:val="26"/>
      <w:szCs w:val="26"/>
    </w:rPr>
  </w:style>
  <w:style w:type="character" w:customStyle="1" w:styleId="s11">
    <w:name w:val="s11"/>
    <w:rsid w:val="00796BE9"/>
    <w:rPr>
      <w:rFonts w:cs="Times New Roman"/>
      <w:color w:val="000000"/>
    </w:rPr>
  </w:style>
  <w:style w:type="character" w:customStyle="1" w:styleId="snippetequal">
    <w:name w:val="snippet_equal"/>
    <w:basedOn w:val="a0"/>
    <w:rsid w:val="00796BE9"/>
  </w:style>
  <w:style w:type="character" w:customStyle="1" w:styleId="blk">
    <w:name w:val="blk"/>
    <w:rsid w:val="00796BE9"/>
  </w:style>
  <w:style w:type="character" w:customStyle="1" w:styleId="af2">
    <w:name w:val="Гипертекстовая ссылка"/>
    <w:rsid w:val="00796BE9"/>
    <w:rPr>
      <w:b/>
      <w:bCs/>
      <w:color w:val="106BBE"/>
      <w:sz w:val="26"/>
      <w:szCs w:val="26"/>
    </w:rPr>
  </w:style>
  <w:style w:type="paragraph" w:customStyle="1" w:styleId="11">
    <w:name w:val="Знак Знак Знак Знак1"/>
    <w:basedOn w:val="a"/>
    <w:rsid w:val="00796BE9"/>
    <w:pPr>
      <w:spacing w:before="100" w:beforeAutospacing="1" w:after="100" w:afterAutospacing="1"/>
      <w:jc w:val="both"/>
    </w:pPr>
    <w:rPr>
      <w:rFonts w:ascii="Tahoma" w:hAnsi="Tahoma" w:cs="Tahoma"/>
      <w:sz w:val="20"/>
      <w:szCs w:val="20"/>
      <w:lang w:val="en-US" w:eastAsia="en-US"/>
    </w:rPr>
  </w:style>
  <w:style w:type="paragraph" w:styleId="af3">
    <w:name w:val="No Spacing"/>
    <w:qFormat/>
    <w:rsid w:val="00796BE9"/>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796BE9"/>
    <w:pPr>
      <w:autoSpaceDE w:val="0"/>
      <w:autoSpaceDN w:val="0"/>
    </w:pPr>
    <w:rPr>
      <w:rFonts w:ascii="Arial" w:hAnsi="Arial" w:cs="Arial"/>
      <w:sz w:val="20"/>
      <w:szCs w:val="20"/>
    </w:rPr>
  </w:style>
  <w:style w:type="paragraph" w:customStyle="1" w:styleId="ConsPlusCell">
    <w:name w:val="ConsPlusCell"/>
    <w:rsid w:val="00796BE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Знак"/>
    <w:basedOn w:val="a"/>
    <w:rsid w:val="00796BE9"/>
    <w:pPr>
      <w:spacing w:after="160" w:line="240" w:lineRule="exact"/>
      <w:ind w:firstLine="567"/>
      <w:jc w:val="both"/>
    </w:pPr>
    <w:rPr>
      <w:rFonts w:ascii="Arial" w:hAnsi="Arial" w:cs="Arial"/>
      <w:sz w:val="20"/>
      <w:szCs w:val="20"/>
      <w:lang w:val="en-US" w:eastAsia="en-US"/>
    </w:rPr>
  </w:style>
  <w:style w:type="paragraph" w:customStyle="1" w:styleId="ConsPlusNonformat">
    <w:name w:val="ConsPlusNonformat"/>
    <w:rsid w:val="00796BE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endnote text"/>
    <w:basedOn w:val="a"/>
    <w:link w:val="af6"/>
    <w:semiHidden/>
    <w:rsid w:val="00796BE9"/>
    <w:rPr>
      <w:sz w:val="20"/>
      <w:szCs w:val="20"/>
    </w:rPr>
  </w:style>
  <w:style w:type="character" w:customStyle="1" w:styleId="af6">
    <w:name w:val="Текст концевой сноски Знак"/>
    <w:basedOn w:val="a0"/>
    <w:link w:val="af5"/>
    <w:semiHidden/>
    <w:rsid w:val="00796BE9"/>
    <w:rPr>
      <w:rFonts w:ascii="Times New Roman" w:eastAsia="Times New Roman" w:hAnsi="Times New Roman" w:cs="Times New Roman"/>
      <w:sz w:val="20"/>
      <w:szCs w:val="20"/>
      <w:lang w:eastAsia="ru-RU"/>
    </w:rPr>
  </w:style>
  <w:style w:type="character" w:styleId="af7">
    <w:name w:val="endnote reference"/>
    <w:semiHidden/>
    <w:rsid w:val="00796BE9"/>
    <w:rPr>
      <w:vertAlign w:val="superscript"/>
    </w:rPr>
  </w:style>
  <w:style w:type="paragraph" w:styleId="af8">
    <w:name w:val="footnote text"/>
    <w:basedOn w:val="a"/>
    <w:link w:val="af9"/>
    <w:semiHidden/>
    <w:rsid w:val="00796BE9"/>
    <w:rPr>
      <w:sz w:val="20"/>
      <w:szCs w:val="20"/>
    </w:rPr>
  </w:style>
  <w:style w:type="character" w:customStyle="1" w:styleId="af9">
    <w:name w:val="Текст сноски Знак"/>
    <w:basedOn w:val="a0"/>
    <w:link w:val="af8"/>
    <w:semiHidden/>
    <w:rsid w:val="00796BE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volganet.ru" TargetMode="External"/><Relationship Id="rId13" Type="http://schemas.openxmlformats.org/officeDocument/2006/relationships/hyperlink" Target="consultantplus://offline/ref=55A166B6449F439A82E013172728DA62935CF4D2E88982E585E3A973CFF298BAE459D626705F2F94hBv1G" TargetMode="External"/><Relationship Id="rId18" Type="http://schemas.openxmlformats.org/officeDocument/2006/relationships/hyperlink" Target="consultantplus://offline/ref=B491DB1F730D6097A4C956A1A95C7EE2C392E775CD208E383DF324A29D44511B4A66602669tDzFG" TargetMode="External"/><Relationship Id="rId26" Type="http://schemas.openxmlformats.org/officeDocument/2006/relationships/hyperlink" Target="consultantplus://offline/ref=3BD860DBFDAF1D86B1551C494AB53AAECD57F5CED2F4F7190FAE692E40D9D201D94D11FBA17480DB08t8H" TargetMode="External"/><Relationship Id="rId39"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ettings" Target="settings.xml"/><Relationship Id="rId21" Type="http://schemas.openxmlformats.org/officeDocument/2006/relationships/hyperlink" Target="file:///G:\C:\Users\Doronin.A\Desktop\consultantplus:\offline\ref=3EDECE97BF4BB806CFF89E7744FAC8B7FED539836A009FE982771A36AEEC99E2E255ECBA54F66DB43CECFF81D9BA9C3127FDA04BE6cBU4M" TargetMode="External"/><Relationship Id="rId34" Type="http://schemas.openxmlformats.org/officeDocument/2006/relationships/hyperlink" Target="consultantplus://offline/ref=6E22BD7C4DF76CD4F2BAC246121A2A4D404725F3728915D9DD2596E0C58E667DFE383995599CD603Q449L" TargetMode="External"/><Relationship Id="rId42" Type="http://schemas.openxmlformats.org/officeDocument/2006/relationships/hyperlink" Target="consultantplus://offline/ref=E49C6BF63A9DA14897C7D94375A94DD7B8BA45C058C06A5D35222C70E076484A52B3721216h8n4M" TargetMode="External"/><Relationship Id="rId47" Type="http://schemas.openxmlformats.org/officeDocument/2006/relationships/fontTable" Target="fontTable.xml"/><Relationship Id="rId7" Type="http://schemas.openxmlformats.org/officeDocument/2006/relationships/hyperlink" Target="consultantplus://offline/ref=D753C2DB2FB9D11EFF2B9E81EFDA76162C355F6D0F1206B45D72D270DB16426EDC2F5A7B32CE07660EZ5O" TargetMode="External"/><Relationship Id="rId12" Type="http://schemas.openxmlformats.org/officeDocument/2006/relationships/hyperlink" Target="consultantplus://offline/ref=55A166B6449F439A82E013172728DA62935CF4D2E88982E585E3A973CFF298BAE459D626705F2F90hBv5G" TargetMode="External"/><Relationship Id="rId17" Type="http://schemas.openxmlformats.org/officeDocument/2006/relationships/hyperlink" Target="consultantplus://offline/ref=B491DB1F730D6097A4C948ACBF3021E7C291BA78C920846765A122F5C214574E0At2z6G" TargetMode="External"/><Relationship Id="rId25" Type="http://schemas.openxmlformats.org/officeDocument/2006/relationships/hyperlink" Target="consultantplus://offline/ref=3BD860DBFDAF1D86B1551C494AB53AAECD57F5CED2F4F7190FAE692E40D9D201D94D11FBA17480DB08t8H" TargetMode="External"/><Relationship Id="rId33" Type="http://schemas.openxmlformats.org/officeDocument/2006/relationships/hyperlink" Target="consultantplus://offline/ref=6E22BD7C4DF76CD4F2BAC246121A2A4D404725F3728915D9DD2596E0C58E667DFE383995599CD603Q449L" TargetMode="External"/><Relationship Id="rId38" Type="http://schemas.openxmlformats.org/officeDocument/2006/relationships/hyperlink" Target="consultantplus://offline/ref=938F66B7088F2AE0CE87CE2E6758CE0A1909C10513173091FC04CDFB805EA86C8940ADFAB8EE2D00dDRAM" TargetMode="External"/><Relationship Id="rId46"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styles" Target="styles.xml"/><Relationship Id="rId16" Type="http://schemas.openxmlformats.org/officeDocument/2006/relationships/hyperlink" Target="consultantplus://offline/ref=B491DB1F730D6097A4C948ACBF3021E7C291BA78C920846765A122F5C214574E0At2z6G" TargetMode="External"/><Relationship Id="rId20" Type="http://schemas.openxmlformats.org/officeDocument/2006/relationships/hyperlink" Target="consultantplus://offline/ref=68B2E88CB8B712B9737DC70F538D7A7DC20B347DC75FE7DDB99EB8750862DB36765E782B544DCD4EeAwCK" TargetMode="External"/><Relationship Id="rId29"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34EEB5B6E223004776F8018F8D7BE61299FC539D0227EB44D68F46B6831z5L"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2B41579ADA7722726A9FBAB0A32810685311FFCA5FB31566FE0374C76B94DAA1432E2CF1DC3B94F8b0P9M" TargetMode="External"/><Relationship Id="rId40" Type="http://schemas.openxmlformats.org/officeDocument/2006/relationships/hyperlink" Target="consultantplus://offline/ref=7E72189119333675861970A7AB9C0A0678948B8CAF5FC51F159D8F6CCBD88ED86AE41715382DD3C7XDc3M" TargetMode="External"/><Relationship Id="rId45" Type="http://schemas.openxmlformats.org/officeDocument/2006/relationships/hyperlink" Target="consultantplus://offline/ref=3008E5689F44699FA2650AD6B1A3D0BC5E825AE670CF7E71617414747ABA1E9C2FA55D45C7C2E3363192FA7D21F8BC8F8FD92C6AA378BE84I3VDM" TargetMode="External"/><Relationship Id="rId5" Type="http://schemas.openxmlformats.org/officeDocument/2006/relationships/footnotes" Target="footnotes.xml"/><Relationship Id="rId15" Type="http://schemas.openxmlformats.org/officeDocument/2006/relationships/hyperlink" Target="consultantplus://offline/ref=B491DB1F730D6097A4C948ACBF3021E7C291BA78C920846765A122F5C214574E0A266671299B636114DBD293tCz3G"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9215AC8A1E463DFF740A80FB31FBF0B2612AA2B4E714CBC50206CADC0DD46A6F507464BF337222E6f1NCM" TargetMode="External"/><Relationship Id="rId10" Type="http://schemas.openxmlformats.org/officeDocument/2006/relationships/hyperlink" Target="consultantplus://offline/ref=F6363110F9D2FBDCEEAD3A939DAA4173ACC1EE5D5669DA2762E75D6989V3A6N" TargetMode="External"/><Relationship Id="rId19" Type="http://schemas.openxmlformats.org/officeDocument/2006/relationships/hyperlink" Target="consultantplus://offline/ref=1BDB994723FE8A2A5C2A977E5B1A6D0FD52D014751949B3CE3C7C1EF552676952840729519EFF3B4O6h3I"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55A166B6449F439A82E013172728DA629353F2D6EB8282E585E3A973CFF298BAE459D62676h5vAG" TargetMode="External"/><Relationship Id="rId22" Type="http://schemas.openxmlformats.org/officeDocument/2006/relationships/hyperlink" Target="file:///G:\C:\Users\Doronin.A\Desktop\consultantplus:\offline\ref=3EDECE97BF4BB806CFF89E7744FAC8B7FED539836A009FE982771A36AEEC99E2E255ECBA54F66DB43CECFF81D9BA9C3127FDA04BE6cBU4M" TargetMode="External"/><Relationship Id="rId27" Type="http://schemas.openxmlformats.org/officeDocument/2006/relationships/hyperlink" Target="consultantplus://offline/ref=A889D916D8CCA63FEA8702672F52EF815B47E0B73C82B770F3C3BBBFF1EA9779387FEF208DV2TCL" TargetMode="External"/><Relationship Id="rId30" Type="http://schemas.openxmlformats.org/officeDocument/2006/relationships/hyperlink" Target="consultantplus://offline/ref=872CE06093E7012314A68028A56DBFE51DA9BBD3F25796245F05D10BD10B5D1B8388DBD7E3750F8AV6g6M" TargetMode="External"/><Relationship Id="rId35" Type="http://schemas.openxmlformats.org/officeDocument/2006/relationships/hyperlink" Target="consultantplus://offline/ref=6F67E2581701D00929E4F46049104D6C3043F019207BFC64419F7EC3EB820C64B945127D662AA87CHAAEM" TargetMode="External"/><Relationship Id="rId43" Type="http://schemas.openxmlformats.org/officeDocument/2006/relationships/hyperlink" Target="consultantplus://offline/ref=166B6C834A40D9ED059D12BC8CDD9D84D13C7A68142196DE02C83138nBMDI"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BD860DBFDAF1D86B1551C494AB53AAECD57F5CED2F4F7190FAE692E40D9D201D94D11FBA17480DB08t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11803</Words>
  <Characters>67279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2019-09-02T05:18:00Z</cp:lastPrinted>
  <dcterms:created xsi:type="dcterms:W3CDTF">2019-09-02T05:15:00Z</dcterms:created>
  <dcterms:modified xsi:type="dcterms:W3CDTF">2019-09-02T06:01:00Z</dcterms:modified>
</cp:coreProperties>
</file>