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</w:t>
      </w:r>
      <w:r w:rsidR="006B3F0F">
        <w:rPr>
          <w:sz w:val="24"/>
          <w:szCs w:val="24"/>
        </w:rPr>
        <w:t>0</w:t>
      </w:r>
      <w:r w:rsidRPr="003969EB">
        <w:rPr>
          <w:sz w:val="24"/>
          <w:szCs w:val="24"/>
        </w:rPr>
        <w:t>1.20</w:t>
      </w:r>
      <w:r w:rsidR="006B3F0F">
        <w:rPr>
          <w:sz w:val="24"/>
          <w:szCs w:val="24"/>
        </w:rPr>
        <w:t>2</w:t>
      </w:r>
      <w:r w:rsidRPr="003969EB">
        <w:rPr>
          <w:sz w:val="24"/>
          <w:szCs w:val="24"/>
        </w:rPr>
        <w:t xml:space="preserve">1 г. № </w:t>
      </w:r>
      <w:r w:rsidR="006B3F0F">
        <w:rPr>
          <w:sz w:val="24"/>
          <w:szCs w:val="24"/>
        </w:rPr>
        <w:t>4</w:t>
      </w: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 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Паспорт программы «Профилактика правонарушений и обеспечение общественной безопасности на территории Лемешкинского сельского поселения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2C5EC2" w:rsidRPr="002C5EC2" w:rsidRDefault="002C5EC2" w:rsidP="002C5EC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7872"/>
      </w:tblGrid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6B3F0F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 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</w:t>
            </w:r>
            <w:r w:rsidR="006B3F0F">
              <w:rPr>
                <w:bCs/>
                <w:color w:val="000000"/>
                <w:sz w:val="24"/>
                <w:szCs w:val="24"/>
              </w:rPr>
              <w:t>2</w:t>
            </w:r>
            <w:r w:rsidRPr="002C5EC2">
              <w:rPr>
                <w:bCs/>
                <w:color w:val="000000"/>
                <w:sz w:val="24"/>
                <w:szCs w:val="24"/>
              </w:rPr>
              <w:t>1-202</w:t>
            </w:r>
            <w:r w:rsidR="006B3F0F">
              <w:rPr>
                <w:bCs/>
                <w:color w:val="000000"/>
                <w:sz w:val="24"/>
                <w:szCs w:val="24"/>
              </w:rPr>
              <w:t>3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 годы»</w:t>
            </w:r>
            <w:r w:rsidRPr="002C5E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EC2">
              <w:rPr>
                <w:color w:val="000000"/>
                <w:sz w:val="24"/>
                <w:szCs w:val="24"/>
              </w:rPr>
              <w:t>(дале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 программа).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6B3F0F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</w:t>
            </w:r>
            <w:r w:rsidR="006B3F0F">
              <w:rPr>
                <w:color w:val="000000"/>
                <w:sz w:val="24"/>
                <w:szCs w:val="24"/>
              </w:rPr>
              <w:t>2</w:t>
            </w:r>
            <w:r w:rsidRPr="002C5EC2">
              <w:rPr>
                <w:color w:val="000000"/>
                <w:sz w:val="24"/>
                <w:szCs w:val="24"/>
              </w:rPr>
              <w:t>1-202</w:t>
            </w:r>
            <w:r w:rsidR="006B3F0F">
              <w:rPr>
                <w:color w:val="000000"/>
                <w:sz w:val="24"/>
                <w:szCs w:val="24"/>
              </w:rPr>
              <w:t>3</w:t>
            </w:r>
            <w:r w:rsidRPr="002C5EC2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Основание для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F42D81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2C5EC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 Руднянского муниципально</w:t>
            </w:r>
            <w:r w:rsidR="006B3F0F">
              <w:rPr>
                <w:color w:val="000000"/>
                <w:sz w:val="24"/>
                <w:szCs w:val="24"/>
              </w:rPr>
              <w:t>го района Волгоградской области</w:t>
            </w:r>
            <w:bookmarkStart w:id="0" w:name="_GoBack"/>
            <w:bookmarkEnd w:id="0"/>
          </w:p>
        </w:tc>
      </w:tr>
      <w:tr w:rsidR="002C5EC2" w:rsidRPr="002C5EC2" w:rsidTr="00F336D6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2C5EC2" w:rsidRPr="002C5EC2" w:rsidTr="00F336D6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</w:t>
            </w:r>
            <w:r w:rsidR="006B3F0F">
              <w:rPr>
                <w:color w:val="000000"/>
                <w:sz w:val="24"/>
                <w:szCs w:val="24"/>
              </w:rPr>
              <w:t>У «</w:t>
            </w:r>
            <w:proofErr w:type="spellStart"/>
            <w:r w:rsidR="006B3F0F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="006B3F0F">
              <w:rPr>
                <w:color w:val="000000"/>
                <w:sz w:val="24"/>
                <w:szCs w:val="24"/>
              </w:rPr>
              <w:t xml:space="preserve"> школа-интернат», МКУ «</w:t>
            </w:r>
            <w:proofErr w:type="spellStart"/>
            <w:r w:rsidR="006B3F0F"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 w:rsidR="006B3F0F">
              <w:rPr>
                <w:color w:val="000000"/>
                <w:sz w:val="24"/>
                <w:szCs w:val="24"/>
              </w:rPr>
              <w:t xml:space="preserve"> С</w:t>
            </w:r>
            <w:r w:rsidRPr="002C5EC2">
              <w:rPr>
                <w:color w:val="000000"/>
                <w:sz w:val="24"/>
                <w:szCs w:val="24"/>
              </w:rPr>
              <w:t>ДК»</w:t>
            </w:r>
            <w:r w:rsidR="006B3F0F">
              <w:rPr>
                <w:color w:val="000000"/>
                <w:sz w:val="24"/>
                <w:szCs w:val="24"/>
              </w:rPr>
              <w:t>,</w:t>
            </w:r>
            <w:r w:rsidRPr="002C5EC2">
              <w:rPr>
                <w:color w:val="000000"/>
                <w:sz w:val="24"/>
                <w:szCs w:val="24"/>
              </w:rPr>
              <w:t xml:space="preserve">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Подпрограммы  программы:  нет 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C5EC2">
              <w:rPr>
                <w:bCs/>
                <w:color w:val="000000"/>
                <w:sz w:val="24"/>
                <w:szCs w:val="24"/>
              </w:rPr>
              <w:t xml:space="preserve">Обеспечение  совершенствования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2C5EC2" w:rsidRPr="002C5EC2" w:rsidTr="00F336D6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2C5EC2" w:rsidRPr="002C5EC2" w:rsidTr="00F336D6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5EC2" w:rsidRPr="002C5EC2" w:rsidRDefault="002C5EC2" w:rsidP="002C5EC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C5EC2" w:rsidRPr="002C5EC2" w:rsidTr="00F336D6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5EC2" w:rsidRPr="002C5EC2" w:rsidTr="00F336D6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6B3F0F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6B3F0F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6B3F0F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6B3F0F">
                    <w:rPr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6B3F0F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состояния  соответствующей  сферы социально-экономического развития сельского поселения. 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          Правовой  основой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</w:t>
      </w:r>
      <w:r w:rsidRPr="002C5EC2">
        <w:rPr>
          <w:sz w:val="24"/>
          <w:szCs w:val="24"/>
        </w:rPr>
        <w:lastRenderedPageBreak/>
        <w:t>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Целью  настоящей Программы является: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C5EC2">
        <w:rPr>
          <w:spacing w:val="3"/>
          <w:sz w:val="24"/>
          <w:szCs w:val="24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2C5EC2">
        <w:rPr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>- оказание помощи лицам, пострадавшим от правонарушений  и подверженным риску стать таковыми</w:t>
      </w:r>
      <w:r w:rsidRPr="002C5EC2">
        <w:rPr>
          <w:sz w:val="24"/>
          <w:szCs w:val="24"/>
          <w:shd w:val="clear" w:color="auto" w:fill="FFFFFF"/>
        </w:rPr>
        <w:t xml:space="preserve"> </w:t>
      </w:r>
    </w:p>
    <w:p w:rsidR="002C5EC2" w:rsidRPr="002C5EC2" w:rsidRDefault="002C5EC2" w:rsidP="002C5EC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378"/>
        <w:gridCol w:w="1134"/>
        <w:gridCol w:w="1276"/>
        <w:gridCol w:w="1041"/>
      </w:tblGrid>
      <w:tr w:rsidR="002C5EC2" w:rsidRPr="002C5EC2" w:rsidTr="00F336D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2C5EC2" w:rsidRPr="002C5EC2" w:rsidTr="00F336D6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6B3F0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6B3F0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6B3F0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C5EC2" w:rsidRPr="002C5EC2" w:rsidTr="00F336D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Снижение уровня преступности, в том числе несовершеннолетних, на территории   Лемешкинского  сельского поселения</w:t>
            </w:r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уровня антиобщественного поведения граждан(%)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6B3F0F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C5EC2" w:rsidRPr="002C5EC2" w:rsidTr="00F336D6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2C5EC2" w:rsidRPr="002C5EC2" w:rsidTr="00F336D6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C5EC2" w:rsidRPr="002C5EC2" w:rsidTr="00F336D6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</w:t>
      </w:r>
      <w:r w:rsidR="006B3F0F">
        <w:rPr>
          <w:color w:val="000000"/>
          <w:sz w:val="24"/>
          <w:szCs w:val="24"/>
        </w:rPr>
        <w:t>2</w:t>
      </w:r>
      <w:r w:rsidRPr="002C5EC2">
        <w:rPr>
          <w:color w:val="000000"/>
          <w:sz w:val="24"/>
          <w:szCs w:val="24"/>
        </w:rPr>
        <w:t>1 – 202</w:t>
      </w:r>
      <w:r w:rsidR="006B3F0F">
        <w:rPr>
          <w:color w:val="000000"/>
          <w:sz w:val="24"/>
          <w:szCs w:val="24"/>
        </w:rPr>
        <w:t>3</w:t>
      </w:r>
      <w:r w:rsidRPr="002C5EC2">
        <w:rPr>
          <w:color w:val="000000"/>
          <w:sz w:val="24"/>
          <w:szCs w:val="24"/>
        </w:rPr>
        <w:t xml:space="preserve"> годы.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Финансирование настоящей Программы предполагается осуществлять из средств бюджета 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Риском невыполнения программы может стать неполное ресурсное обеспечение </w:t>
      </w:r>
      <w:r w:rsidRPr="002C5EC2">
        <w:rPr>
          <w:sz w:val="24"/>
          <w:szCs w:val="24"/>
        </w:rPr>
        <w:lastRenderedPageBreak/>
        <w:t>мероприятий программы за счет средств бюджета поселения.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Финансовое обеспечение реализации программы в  части расходных обязательств Лемешкинского</w:t>
      </w:r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В случае несоответствия объемов финансового обеспечения за счет средств 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 показателей, перечня мероприятий на текущий год.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sz w:val="24"/>
          <w:szCs w:val="24"/>
          <w:highlight w:val="white"/>
        </w:rPr>
        <w:t>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снизить количество фактов антиобщественного поведения, в т.ч. несовершеннолетними;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дружины.</w:t>
      </w: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lastRenderedPageBreak/>
        <w:t>Мероприятия программы</w:t>
      </w:r>
    </w:p>
    <w:p w:rsidR="00667C09" w:rsidRPr="002C5EC2" w:rsidRDefault="00667C09" w:rsidP="00667C09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667C09" w:rsidRPr="002C5EC2" w:rsidRDefault="00667C09" w:rsidP="00667C09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370"/>
        <w:gridCol w:w="24"/>
        <w:gridCol w:w="2977"/>
        <w:gridCol w:w="1434"/>
        <w:gridCol w:w="1611"/>
        <w:gridCol w:w="1185"/>
        <w:gridCol w:w="1194"/>
        <w:gridCol w:w="1204"/>
      </w:tblGrid>
      <w:tr w:rsidR="00667C09" w:rsidRPr="002C5EC2" w:rsidTr="00C84ED3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(тыс.руб.)</w:t>
            </w:r>
          </w:p>
        </w:tc>
      </w:tr>
      <w:tr w:rsidR="00667C09" w:rsidRPr="002C5EC2" w:rsidTr="00C84ED3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67C09" w:rsidRPr="002C5EC2" w:rsidTr="00C84ED3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667C09" w:rsidRPr="002C5EC2" w:rsidTr="00C84ED3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667C09" w:rsidRPr="002C5EC2" w:rsidTr="00C84ED3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2C5EC2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bCs/>
                <w:color w:val="000000"/>
                <w:sz w:val="18"/>
                <w:szCs w:val="18"/>
              </w:rPr>
              <w:t>Формирование активного общественного мнения о недопустимости противоправного и антиобщественного поведения, о необходимости  здорового образа жизни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.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667C09" w:rsidRPr="002C5EC2" w:rsidTr="00C84ED3">
        <w:trPr>
          <w:trHeight w:hRule="exact"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Размещение социальной рекламы на темы                       «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2C5EC2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2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C5EC2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ОМВД  Волгоградской области по Руднянскому району (по согласованию), 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ФАП,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</w:rPr>
              <w:t>Задача 3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667C09" w:rsidRPr="002C5EC2" w:rsidTr="00C84ED3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 содействия включению подростков «группы риска» в творческие, спортивные, оздоровительные и иные программы и мероприятия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я поселения, МКУ «</w:t>
            </w:r>
            <w:proofErr w:type="spellStart"/>
            <w:r w:rsidR="006B3F0F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34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B3F0F">
              <w:rPr>
                <w:b/>
                <w:sz w:val="18"/>
                <w:szCs w:val="18"/>
                <w:lang w:eastAsia="en-US"/>
              </w:rPr>
              <w:t xml:space="preserve">Задача 5  </w:t>
            </w:r>
            <w:proofErr w:type="spellStart"/>
            <w:r w:rsidRPr="006B3F0F">
              <w:rPr>
                <w:b/>
                <w:sz w:val="18"/>
                <w:szCs w:val="18"/>
                <w:lang w:eastAsia="en-US"/>
              </w:rPr>
              <w:t>Ппрофилактика</w:t>
            </w:r>
            <w:proofErr w:type="spellEnd"/>
            <w:r w:rsidRPr="006B3F0F">
              <w:rPr>
                <w:b/>
                <w:sz w:val="18"/>
                <w:szCs w:val="18"/>
                <w:lang w:eastAsia="en-US"/>
              </w:rPr>
              <w:t xml:space="preserve"> религиозного, межнационального экстремизма в границах Лемешкинского сельского поселения</w:t>
            </w:r>
          </w:p>
        </w:tc>
      </w:tr>
      <w:tr w:rsidR="006B3F0F" w:rsidRPr="006B3F0F" w:rsidTr="00C84ED3">
        <w:trPr>
          <w:trHeight w:hRule="exact"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lastRenderedPageBreak/>
              <w:t>5.2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57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B3F0F">
              <w:rPr>
                <w:b/>
                <w:sz w:val="18"/>
                <w:szCs w:val="18"/>
              </w:rPr>
              <w:t xml:space="preserve">Задача 6 Профилактика экстремистских проявлений в молодежной среде, информирование населения </w:t>
            </w:r>
            <w:proofErr w:type="spellStart"/>
            <w:r w:rsidRPr="006B3F0F">
              <w:rPr>
                <w:b/>
                <w:sz w:val="18"/>
                <w:szCs w:val="18"/>
              </w:rPr>
              <w:t>Лемешкинкого</w:t>
            </w:r>
            <w:proofErr w:type="spellEnd"/>
            <w:r w:rsidRPr="006B3F0F">
              <w:rPr>
                <w:b/>
                <w:sz w:val="18"/>
                <w:szCs w:val="18"/>
              </w:rPr>
              <w:t xml:space="preserve"> сельского поселения по вопросам противодействия терроризму и экстремизму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тематических мероприятий с детьми и молодежью, направленных на профилактику  международного терроризма и экстремизма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667C09" w:rsidRPr="006B3F0F" w:rsidRDefault="00667C09" w:rsidP="00667C09">
      <w:pPr>
        <w:widowControl w:val="0"/>
        <w:rPr>
          <w:sz w:val="22"/>
          <w:szCs w:val="22"/>
        </w:rPr>
      </w:pPr>
    </w:p>
    <w:p w:rsidR="002C5EC2" w:rsidRPr="006B3F0F" w:rsidRDefault="002C5EC2" w:rsidP="00667C09">
      <w:pPr>
        <w:widowControl w:val="0"/>
        <w:jc w:val="center"/>
        <w:rPr>
          <w:sz w:val="23"/>
          <w:szCs w:val="23"/>
        </w:rPr>
      </w:pPr>
    </w:p>
    <w:sectPr w:rsidR="002C5EC2" w:rsidRPr="006B3F0F" w:rsidSect="00823791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4BFA"/>
    <w:rsid w:val="000262D9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77375"/>
    <w:rsid w:val="0028639E"/>
    <w:rsid w:val="002909F1"/>
    <w:rsid w:val="002A6534"/>
    <w:rsid w:val="002C5EC2"/>
    <w:rsid w:val="002F099F"/>
    <w:rsid w:val="003179A5"/>
    <w:rsid w:val="003608DA"/>
    <w:rsid w:val="0036401D"/>
    <w:rsid w:val="003969EB"/>
    <w:rsid w:val="003A7F00"/>
    <w:rsid w:val="003D7832"/>
    <w:rsid w:val="00404FDC"/>
    <w:rsid w:val="004413FF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67C09"/>
    <w:rsid w:val="006B3F0F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20170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82AEF"/>
    <w:rsid w:val="00EF650A"/>
    <w:rsid w:val="00F32F9B"/>
    <w:rsid w:val="00F42D81"/>
    <w:rsid w:val="00F73AB6"/>
    <w:rsid w:val="00FB75C0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0AE-9857-4FD9-8AAB-24DC3461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Правовой  основой для разработки  муниципальной программы является Фед</vt:lpstr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Федотова</cp:lastModifiedBy>
  <cp:revision>2</cp:revision>
  <cp:lastPrinted>2016-11-28T11:45:00Z</cp:lastPrinted>
  <dcterms:created xsi:type="dcterms:W3CDTF">2021-02-03T12:12:00Z</dcterms:created>
  <dcterms:modified xsi:type="dcterms:W3CDTF">2021-02-03T12:12:00Z</dcterms:modified>
</cp:coreProperties>
</file>