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B7" w:rsidRPr="00706C59" w:rsidRDefault="00A007B7" w:rsidP="00B84BFA">
      <w:pPr>
        <w:shd w:val="clear" w:color="auto" w:fill="FFFFFF"/>
        <w:spacing w:line="322" w:lineRule="exact"/>
        <w:ind w:left="4622" w:right="538" w:firstLine="437"/>
        <w:rPr>
          <w:rFonts w:ascii="Arial" w:hAnsi="Arial" w:cs="Arial"/>
          <w:sz w:val="24"/>
          <w:szCs w:val="24"/>
        </w:rPr>
      </w:pPr>
    </w:p>
    <w:p w:rsidR="00201ACC" w:rsidRPr="00706C59" w:rsidRDefault="00201ACC" w:rsidP="006D4528">
      <w:pPr>
        <w:shd w:val="clear" w:color="auto" w:fill="FFFFFF"/>
        <w:ind w:left="4622" w:right="538" w:firstLine="437"/>
        <w:jc w:val="right"/>
        <w:rPr>
          <w:rFonts w:ascii="Arial" w:hAnsi="Arial" w:cs="Arial"/>
          <w:sz w:val="24"/>
          <w:szCs w:val="24"/>
        </w:rPr>
      </w:pPr>
      <w:r w:rsidRPr="00706C59">
        <w:rPr>
          <w:rFonts w:ascii="Arial" w:hAnsi="Arial" w:cs="Arial"/>
          <w:sz w:val="24"/>
          <w:szCs w:val="24"/>
        </w:rPr>
        <w:t>Приложение 1 к постановлению Администрации</w:t>
      </w:r>
      <w:r w:rsidR="008D52C4" w:rsidRPr="00706C59">
        <w:rPr>
          <w:rFonts w:ascii="Arial" w:hAnsi="Arial" w:cs="Arial"/>
          <w:sz w:val="24"/>
          <w:szCs w:val="24"/>
        </w:rPr>
        <w:t xml:space="preserve">   Лемешкинского сельского </w:t>
      </w:r>
      <w:r w:rsidRPr="00706C59">
        <w:rPr>
          <w:rFonts w:ascii="Arial" w:hAnsi="Arial" w:cs="Arial"/>
          <w:sz w:val="24"/>
          <w:szCs w:val="24"/>
        </w:rPr>
        <w:t xml:space="preserve">поселения </w:t>
      </w:r>
    </w:p>
    <w:p w:rsidR="00A90BB4" w:rsidRPr="00706C59" w:rsidRDefault="00A90BB4" w:rsidP="006D4528">
      <w:pPr>
        <w:shd w:val="clear" w:color="auto" w:fill="FFFFFF"/>
        <w:ind w:left="4622" w:right="538" w:firstLine="437"/>
        <w:jc w:val="right"/>
        <w:rPr>
          <w:rFonts w:ascii="Arial" w:hAnsi="Arial" w:cs="Arial"/>
          <w:sz w:val="24"/>
          <w:szCs w:val="24"/>
        </w:rPr>
      </w:pPr>
      <w:r w:rsidRPr="00706C59">
        <w:rPr>
          <w:rFonts w:ascii="Arial" w:hAnsi="Arial" w:cs="Arial"/>
          <w:sz w:val="24"/>
          <w:szCs w:val="24"/>
        </w:rPr>
        <w:t xml:space="preserve">от </w:t>
      </w:r>
      <w:r w:rsidR="006D4528" w:rsidRPr="00706C59">
        <w:rPr>
          <w:rFonts w:ascii="Arial" w:hAnsi="Arial" w:cs="Arial"/>
          <w:sz w:val="24"/>
          <w:szCs w:val="24"/>
        </w:rPr>
        <w:t>0</w:t>
      </w:r>
      <w:r w:rsidR="00005A91" w:rsidRPr="00706C59">
        <w:rPr>
          <w:rFonts w:ascii="Arial" w:hAnsi="Arial" w:cs="Arial"/>
          <w:sz w:val="24"/>
          <w:szCs w:val="24"/>
        </w:rPr>
        <w:t>9</w:t>
      </w:r>
      <w:r w:rsidR="006D4528" w:rsidRPr="00706C59">
        <w:rPr>
          <w:rFonts w:ascii="Arial" w:hAnsi="Arial" w:cs="Arial"/>
          <w:sz w:val="24"/>
          <w:szCs w:val="24"/>
        </w:rPr>
        <w:t xml:space="preserve"> января 202</w:t>
      </w:r>
      <w:r w:rsidR="001B29FB" w:rsidRPr="00706C59">
        <w:rPr>
          <w:rFonts w:ascii="Arial" w:hAnsi="Arial" w:cs="Arial"/>
          <w:sz w:val="24"/>
          <w:szCs w:val="24"/>
        </w:rPr>
        <w:t>3</w:t>
      </w:r>
      <w:r w:rsidR="006D4528" w:rsidRPr="00706C59">
        <w:rPr>
          <w:rFonts w:ascii="Arial" w:hAnsi="Arial" w:cs="Arial"/>
          <w:sz w:val="24"/>
          <w:szCs w:val="24"/>
        </w:rPr>
        <w:t xml:space="preserve"> г. №</w:t>
      </w:r>
      <w:r w:rsidR="00005A91" w:rsidRPr="00706C59">
        <w:rPr>
          <w:rFonts w:ascii="Arial" w:hAnsi="Arial" w:cs="Arial"/>
          <w:sz w:val="24"/>
          <w:szCs w:val="24"/>
        </w:rPr>
        <w:t xml:space="preserve"> 6</w:t>
      </w:r>
    </w:p>
    <w:p w:rsidR="00A72967" w:rsidRPr="00706C59" w:rsidRDefault="00A72967" w:rsidP="006D4528">
      <w:pPr>
        <w:shd w:val="clear" w:color="auto" w:fill="FFFFFF"/>
        <w:ind w:left="4622" w:right="538" w:firstLine="437"/>
        <w:jc w:val="right"/>
        <w:rPr>
          <w:rFonts w:ascii="Arial" w:hAnsi="Arial" w:cs="Arial"/>
          <w:sz w:val="24"/>
          <w:szCs w:val="24"/>
        </w:rPr>
      </w:pPr>
    </w:p>
    <w:p w:rsidR="00517D9A" w:rsidRPr="00706C59" w:rsidRDefault="00517D9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I. Паспорт</w:t>
      </w:r>
    </w:p>
    <w:p w:rsidR="00517D9A" w:rsidRPr="00706C59" w:rsidRDefault="00517D9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муниципальной программы</w:t>
      </w:r>
    </w:p>
    <w:p w:rsidR="00517D9A" w:rsidRPr="00706C59" w:rsidRDefault="00517D9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w:t>
      </w:r>
      <w:proofErr w:type="spellStart"/>
      <w:r w:rsidRPr="00706C59">
        <w:rPr>
          <w:rFonts w:ascii="Arial" w:eastAsia="Calibri" w:hAnsi="Arial" w:cs="Arial"/>
          <w:sz w:val="24"/>
          <w:szCs w:val="24"/>
          <w:lang w:eastAsia="en-US"/>
        </w:rPr>
        <w:t>Лемешкинское</w:t>
      </w:r>
      <w:proofErr w:type="spellEnd"/>
      <w:r w:rsidRPr="00706C59">
        <w:rPr>
          <w:rFonts w:ascii="Arial" w:eastAsia="Calibri" w:hAnsi="Arial" w:cs="Arial"/>
          <w:sz w:val="24"/>
          <w:szCs w:val="24"/>
          <w:lang w:eastAsia="en-US"/>
        </w:rPr>
        <w:t xml:space="preserve"> сельское поселение – территория комфортного проживания и с</w:t>
      </w:r>
      <w:r w:rsidR="00C723F2" w:rsidRPr="00706C59">
        <w:rPr>
          <w:rFonts w:ascii="Arial" w:eastAsia="Calibri" w:hAnsi="Arial" w:cs="Arial"/>
          <w:sz w:val="24"/>
          <w:szCs w:val="24"/>
          <w:lang w:eastAsia="en-US"/>
        </w:rPr>
        <w:t>оциального благополучия»  на</w:t>
      </w:r>
      <w:r w:rsidR="00C723F2" w:rsidRPr="00706C59">
        <w:rPr>
          <w:rFonts w:ascii="Arial" w:eastAsia="Calibri" w:hAnsi="Arial" w:cs="Arial"/>
          <w:color w:val="00B050"/>
          <w:sz w:val="24"/>
          <w:szCs w:val="24"/>
          <w:lang w:eastAsia="en-US"/>
        </w:rPr>
        <w:t>202</w:t>
      </w:r>
      <w:r w:rsidR="001B29FB" w:rsidRPr="00706C59">
        <w:rPr>
          <w:rFonts w:ascii="Arial" w:eastAsia="Calibri" w:hAnsi="Arial" w:cs="Arial"/>
          <w:color w:val="00B050"/>
          <w:sz w:val="24"/>
          <w:szCs w:val="24"/>
          <w:lang w:eastAsia="en-US"/>
        </w:rPr>
        <w:t>3</w:t>
      </w:r>
      <w:r w:rsidRPr="00706C59">
        <w:rPr>
          <w:rFonts w:ascii="Arial" w:eastAsia="Calibri" w:hAnsi="Arial" w:cs="Arial"/>
          <w:color w:val="00B050"/>
          <w:sz w:val="24"/>
          <w:szCs w:val="24"/>
          <w:lang w:eastAsia="en-US"/>
        </w:rPr>
        <w:t>-</w:t>
      </w:r>
      <w:r w:rsidRPr="00706C59">
        <w:rPr>
          <w:rFonts w:ascii="Arial" w:eastAsia="Calibri" w:hAnsi="Arial" w:cs="Arial"/>
          <w:sz w:val="24"/>
          <w:szCs w:val="24"/>
          <w:lang w:eastAsia="en-US"/>
        </w:rPr>
        <w:t>20</w:t>
      </w:r>
      <w:r w:rsidRPr="00706C59">
        <w:rPr>
          <w:rFonts w:ascii="Arial" w:eastAsia="Calibri" w:hAnsi="Arial" w:cs="Arial"/>
          <w:color w:val="00B050"/>
          <w:sz w:val="24"/>
          <w:szCs w:val="24"/>
          <w:lang w:eastAsia="en-US"/>
        </w:rPr>
        <w:t>2</w:t>
      </w:r>
      <w:r w:rsidR="001B29FB" w:rsidRPr="00706C59">
        <w:rPr>
          <w:rFonts w:ascii="Arial" w:eastAsia="Calibri" w:hAnsi="Arial" w:cs="Arial"/>
          <w:color w:val="00B050"/>
          <w:sz w:val="24"/>
          <w:szCs w:val="24"/>
          <w:lang w:eastAsia="en-US"/>
        </w:rPr>
        <w:t>5</w:t>
      </w:r>
      <w:r w:rsidRPr="00706C59">
        <w:rPr>
          <w:rFonts w:ascii="Arial" w:eastAsia="Calibri" w:hAnsi="Arial" w:cs="Arial"/>
          <w:sz w:val="24"/>
          <w:szCs w:val="24"/>
          <w:lang w:eastAsia="en-US"/>
        </w:rPr>
        <w:t xml:space="preserve"> гг.</w:t>
      </w:r>
    </w:p>
    <w:tbl>
      <w:tblPr>
        <w:tblW w:w="9778" w:type="dxa"/>
        <w:tblLayout w:type="fixed"/>
        <w:tblCellMar>
          <w:left w:w="70" w:type="dxa"/>
          <w:right w:w="70" w:type="dxa"/>
        </w:tblCellMar>
        <w:tblLook w:val="0000"/>
      </w:tblPr>
      <w:tblGrid>
        <w:gridCol w:w="3614"/>
        <w:gridCol w:w="6164"/>
      </w:tblGrid>
      <w:tr w:rsidR="00517D9A" w:rsidRPr="00706C59" w:rsidTr="00F336D6">
        <w:trPr>
          <w:trHeight w:val="360"/>
        </w:trPr>
        <w:tc>
          <w:tcPr>
            <w:tcW w:w="3614" w:type="dxa"/>
            <w:tcBorders>
              <w:top w:val="single" w:sz="12" w:space="0" w:color="auto"/>
              <w:bottom w:val="single" w:sz="4"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Наименование распорядителя средств сельского бюджета</w:t>
            </w:r>
          </w:p>
        </w:tc>
        <w:tc>
          <w:tcPr>
            <w:tcW w:w="6164" w:type="dxa"/>
            <w:tcBorders>
              <w:top w:val="single" w:sz="12" w:space="0" w:color="auto"/>
              <w:bottom w:val="single" w:sz="4"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Администрация  Лемешкинского         сельского поселения</w:t>
            </w:r>
          </w:p>
        </w:tc>
      </w:tr>
      <w:tr w:rsidR="00517D9A" w:rsidRPr="00706C59" w:rsidTr="00F336D6">
        <w:trPr>
          <w:trHeight w:val="930"/>
        </w:trPr>
        <w:tc>
          <w:tcPr>
            <w:tcW w:w="3614" w:type="dxa"/>
            <w:tcBorders>
              <w:top w:val="single" w:sz="4"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Наименование</w:t>
            </w:r>
          </w:p>
          <w:p w:rsidR="00517D9A" w:rsidRPr="00706C59" w:rsidRDefault="00517D9A" w:rsidP="00517D9A">
            <w:pPr>
              <w:rPr>
                <w:rFonts w:ascii="Arial" w:hAnsi="Arial" w:cs="Arial"/>
                <w:sz w:val="24"/>
                <w:szCs w:val="24"/>
              </w:rPr>
            </w:pPr>
            <w:r w:rsidRPr="00706C59">
              <w:rPr>
                <w:rFonts w:ascii="Arial" w:hAnsi="Arial" w:cs="Arial"/>
                <w:sz w:val="24"/>
                <w:szCs w:val="24"/>
              </w:rPr>
              <w:t>программы</w:t>
            </w:r>
          </w:p>
          <w:p w:rsidR="00517D9A" w:rsidRPr="00706C59" w:rsidRDefault="00517D9A" w:rsidP="00517D9A">
            <w:pPr>
              <w:rPr>
                <w:rFonts w:ascii="Arial" w:hAnsi="Arial" w:cs="Arial"/>
                <w:sz w:val="24"/>
                <w:szCs w:val="24"/>
              </w:rPr>
            </w:pPr>
          </w:p>
        </w:tc>
        <w:tc>
          <w:tcPr>
            <w:tcW w:w="6164" w:type="dxa"/>
            <w:tcBorders>
              <w:top w:val="single" w:sz="4" w:space="0" w:color="auto"/>
              <w:bottom w:val="single" w:sz="12" w:space="0" w:color="auto"/>
            </w:tcBorders>
          </w:tcPr>
          <w:p w:rsidR="00517D9A" w:rsidRPr="00706C59" w:rsidRDefault="00517D9A" w:rsidP="001B29FB">
            <w:pPr>
              <w:jc w:val="both"/>
              <w:rPr>
                <w:rFonts w:ascii="Arial" w:hAnsi="Arial" w:cs="Arial"/>
                <w:sz w:val="24"/>
                <w:szCs w:val="24"/>
              </w:rPr>
            </w:pPr>
            <w:r w:rsidRPr="00706C59">
              <w:rPr>
                <w:rFonts w:ascii="Arial" w:hAnsi="Arial" w:cs="Arial"/>
                <w:sz w:val="24"/>
                <w:szCs w:val="24"/>
              </w:rPr>
              <w:t>Муниципальная программа «</w:t>
            </w:r>
            <w:proofErr w:type="spellStart"/>
            <w:r w:rsidRPr="00706C59">
              <w:rPr>
                <w:rFonts w:ascii="Arial" w:hAnsi="Arial" w:cs="Arial"/>
                <w:sz w:val="24"/>
                <w:szCs w:val="24"/>
              </w:rPr>
              <w:t>Лемешкинское</w:t>
            </w:r>
            <w:proofErr w:type="spellEnd"/>
            <w:r w:rsidRPr="00706C59">
              <w:rPr>
                <w:rFonts w:ascii="Arial" w:hAnsi="Arial" w:cs="Arial"/>
                <w:sz w:val="24"/>
                <w:szCs w:val="24"/>
              </w:rPr>
              <w:t xml:space="preserve">   сельское поселение – территория комфортного проживания и социального благополучия» на 20</w:t>
            </w:r>
            <w:r w:rsidR="00C723F2" w:rsidRPr="00706C59">
              <w:rPr>
                <w:rFonts w:ascii="Arial" w:hAnsi="Arial" w:cs="Arial"/>
                <w:color w:val="00B050"/>
                <w:sz w:val="24"/>
                <w:szCs w:val="24"/>
              </w:rPr>
              <w:t>2</w:t>
            </w:r>
            <w:r w:rsidR="001B29FB" w:rsidRPr="00706C59">
              <w:rPr>
                <w:rFonts w:ascii="Arial" w:hAnsi="Arial" w:cs="Arial"/>
                <w:color w:val="00B050"/>
                <w:sz w:val="24"/>
                <w:szCs w:val="24"/>
              </w:rPr>
              <w:t>3</w:t>
            </w:r>
            <w:r w:rsidRPr="00706C59">
              <w:rPr>
                <w:rFonts w:ascii="Arial" w:hAnsi="Arial" w:cs="Arial"/>
                <w:sz w:val="24"/>
                <w:szCs w:val="24"/>
              </w:rPr>
              <w:t>- 20</w:t>
            </w:r>
            <w:r w:rsidR="005A1999" w:rsidRPr="00706C59">
              <w:rPr>
                <w:rFonts w:ascii="Arial" w:hAnsi="Arial" w:cs="Arial"/>
                <w:sz w:val="24"/>
                <w:szCs w:val="24"/>
              </w:rPr>
              <w:t>2</w:t>
            </w:r>
            <w:r w:rsidR="001B29FB" w:rsidRPr="00706C59">
              <w:rPr>
                <w:rFonts w:ascii="Arial" w:hAnsi="Arial" w:cs="Arial"/>
                <w:sz w:val="24"/>
                <w:szCs w:val="24"/>
              </w:rPr>
              <w:t>5</w:t>
            </w:r>
            <w:r w:rsidRPr="00706C59">
              <w:rPr>
                <w:rFonts w:ascii="Arial" w:hAnsi="Arial" w:cs="Arial"/>
                <w:sz w:val="24"/>
                <w:szCs w:val="24"/>
              </w:rPr>
              <w:t>годы» (далее Программа)</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Заказчик</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Администрация Лемешкинского сельского поселения</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Разработчик</w:t>
            </w:r>
          </w:p>
          <w:p w:rsidR="00517D9A" w:rsidRPr="00706C59" w:rsidRDefault="00517D9A" w:rsidP="00517D9A">
            <w:pPr>
              <w:rPr>
                <w:rFonts w:ascii="Arial" w:hAnsi="Arial" w:cs="Arial"/>
                <w:sz w:val="24"/>
                <w:szCs w:val="24"/>
              </w:rPr>
            </w:pPr>
            <w:r w:rsidRPr="00706C59">
              <w:rPr>
                <w:rFonts w:ascii="Arial" w:hAnsi="Arial" w:cs="Arial"/>
                <w:sz w:val="24"/>
                <w:szCs w:val="24"/>
              </w:rPr>
              <w:t>программы</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Администрация Лемешкинского сельского поселения</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Цели</w:t>
            </w:r>
          </w:p>
          <w:p w:rsidR="00517D9A" w:rsidRPr="00706C59" w:rsidRDefault="00517D9A" w:rsidP="00517D9A">
            <w:pPr>
              <w:rPr>
                <w:rFonts w:ascii="Arial" w:hAnsi="Arial" w:cs="Arial"/>
                <w:sz w:val="24"/>
                <w:szCs w:val="24"/>
              </w:rPr>
            </w:pPr>
            <w:r w:rsidRPr="00706C59">
              <w:rPr>
                <w:rFonts w:ascii="Arial" w:hAnsi="Arial" w:cs="Arial"/>
                <w:sz w:val="24"/>
                <w:szCs w:val="24"/>
              </w:rPr>
              <w:t>программы</w:t>
            </w:r>
          </w:p>
        </w:tc>
        <w:tc>
          <w:tcPr>
            <w:tcW w:w="6164" w:type="dxa"/>
            <w:tcBorders>
              <w:top w:val="single" w:sz="12" w:space="0" w:color="auto"/>
              <w:bottom w:val="single" w:sz="12"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706C59" w:rsidRDefault="00517D9A" w:rsidP="00517D9A">
            <w:pPr>
              <w:jc w:val="both"/>
              <w:rPr>
                <w:rFonts w:ascii="Arial" w:hAnsi="Arial" w:cs="Arial"/>
                <w:sz w:val="24"/>
                <w:szCs w:val="24"/>
              </w:rPr>
            </w:pPr>
            <w:r w:rsidRPr="00706C59">
              <w:rPr>
                <w:rFonts w:ascii="Arial" w:hAnsi="Arial" w:cs="Arial"/>
                <w:sz w:val="24"/>
                <w:szCs w:val="24"/>
              </w:rPr>
              <w:t>- повышение эффективности деятельности администрации поселения и использования бюджетных средств</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Задачи Программы</w:t>
            </w:r>
          </w:p>
        </w:tc>
        <w:tc>
          <w:tcPr>
            <w:tcW w:w="6164" w:type="dxa"/>
            <w:tcBorders>
              <w:top w:val="single" w:sz="12" w:space="0" w:color="auto"/>
              <w:bottom w:val="single" w:sz="12" w:space="0" w:color="auto"/>
            </w:tcBorders>
          </w:tcPr>
          <w:p w:rsidR="00517D9A" w:rsidRPr="00706C59" w:rsidRDefault="00517D9A" w:rsidP="00517D9A">
            <w:pPr>
              <w:suppressAutoHyphens/>
              <w:jc w:val="both"/>
              <w:rPr>
                <w:rFonts w:ascii="Arial" w:eastAsia="Calibri" w:hAnsi="Arial" w:cs="Arial"/>
                <w:sz w:val="24"/>
                <w:szCs w:val="24"/>
                <w:lang w:eastAsia="en-US"/>
              </w:rPr>
            </w:pPr>
            <w:r w:rsidRPr="00706C59">
              <w:rPr>
                <w:rFonts w:ascii="Arial" w:eastAsia="Calibri" w:hAnsi="Arial" w:cs="Arial"/>
                <w:sz w:val="24"/>
                <w:szCs w:val="24"/>
                <w:lang w:eastAsia="en-US"/>
              </w:rPr>
              <w:t>- развитие социальной сферы на территории поселения и оказание социальной поддержки населению;</w:t>
            </w:r>
          </w:p>
          <w:p w:rsidR="00517D9A" w:rsidRPr="00706C59" w:rsidRDefault="00517D9A" w:rsidP="00517D9A">
            <w:pPr>
              <w:suppressAutoHyphens/>
              <w:jc w:val="both"/>
              <w:rPr>
                <w:rFonts w:ascii="Arial" w:eastAsia="Calibri" w:hAnsi="Arial" w:cs="Arial"/>
                <w:sz w:val="24"/>
                <w:szCs w:val="24"/>
                <w:lang w:eastAsia="en-US"/>
              </w:rPr>
            </w:pPr>
            <w:r w:rsidRPr="00706C59">
              <w:rPr>
                <w:rFonts w:ascii="Arial" w:eastAsia="Calibri" w:hAnsi="Arial" w:cs="Arial"/>
                <w:sz w:val="24"/>
                <w:szCs w:val="24"/>
                <w:lang w:eastAsia="en-US"/>
              </w:rPr>
              <w:t>- реализация современных программ переподготовки и повышения квалификации кадров муниципальной службы;</w:t>
            </w:r>
          </w:p>
          <w:p w:rsidR="00517D9A" w:rsidRPr="00706C59" w:rsidRDefault="00517D9A" w:rsidP="00517D9A">
            <w:pPr>
              <w:suppressAutoHyphens/>
              <w:jc w:val="both"/>
              <w:rPr>
                <w:rFonts w:ascii="Arial" w:eastAsia="Calibri" w:hAnsi="Arial" w:cs="Arial"/>
                <w:sz w:val="24"/>
                <w:szCs w:val="24"/>
                <w:lang w:eastAsia="en-US"/>
              </w:rPr>
            </w:pPr>
            <w:r w:rsidRPr="00706C59">
              <w:rPr>
                <w:rFonts w:ascii="Arial" w:eastAsia="Calibri" w:hAnsi="Arial" w:cs="Arial"/>
                <w:sz w:val="24"/>
                <w:szCs w:val="24"/>
                <w:lang w:eastAsia="en-US"/>
              </w:rPr>
              <w:t>- совершенствование системы профессионального развития муниципальных служащих;</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повышение эффективности работы муниципальных служащих;</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повышение эффективности деятельности администрации поселения и подведомственного муниципального учреждения;</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повышение эффективности использования бюджетных средств.</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Исполнители</w:t>
            </w:r>
          </w:p>
          <w:p w:rsidR="00517D9A" w:rsidRPr="00706C59" w:rsidRDefault="00517D9A" w:rsidP="00517D9A">
            <w:pPr>
              <w:rPr>
                <w:rFonts w:ascii="Arial" w:hAnsi="Arial" w:cs="Arial"/>
                <w:sz w:val="24"/>
                <w:szCs w:val="24"/>
              </w:rPr>
            </w:pPr>
            <w:r w:rsidRPr="00706C59">
              <w:rPr>
                <w:rFonts w:ascii="Arial" w:hAnsi="Arial" w:cs="Arial"/>
                <w:sz w:val="24"/>
                <w:szCs w:val="24"/>
              </w:rPr>
              <w:t>программы</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Администрация Лемешкинского сельского поселения</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 xml:space="preserve">Объёмы и источники финансирования </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706C59">
              <w:rPr>
                <w:rFonts w:ascii="Arial" w:hAnsi="Arial" w:cs="Arial"/>
                <w:sz w:val="24"/>
                <w:szCs w:val="24"/>
              </w:rPr>
              <w:lastRenderedPageBreak/>
              <w:t xml:space="preserve">Общий объем финансирования Программы составляет  </w:t>
            </w:r>
            <w:r w:rsidR="001B29FB" w:rsidRPr="00706C59">
              <w:rPr>
                <w:rFonts w:ascii="Arial" w:hAnsi="Arial" w:cs="Arial"/>
                <w:color w:val="00B050"/>
                <w:sz w:val="24"/>
                <w:szCs w:val="24"/>
              </w:rPr>
              <w:t xml:space="preserve">7375,07 </w:t>
            </w:r>
            <w:r w:rsidRPr="00706C59">
              <w:rPr>
                <w:rFonts w:ascii="Arial" w:hAnsi="Arial" w:cs="Arial"/>
                <w:sz w:val="24"/>
                <w:szCs w:val="24"/>
              </w:rPr>
              <w:t>тыс. руб., из них:</w:t>
            </w:r>
          </w:p>
          <w:p w:rsidR="00517D9A" w:rsidRPr="00706C59"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706C59">
              <w:rPr>
                <w:rFonts w:ascii="Arial" w:hAnsi="Arial" w:cs="Arial"/>
                <w:sz w:val="24"/>
                <w:szCs w:val="24"/>
              </w:rPr>
              <w:lastRenderedPageBreak/>
              <w:t xml:space="preserve">- за счет средств бюджета Лемешкинского сельского поселения Руднянского муниципального района       </w:t>
            </w:r>
            <w:r w:rsidR="001B29FB" w:rsidRPr="00706C59">
              <w:rPr>
                <w:rFonts w:ascii="Arial" w:hAnsi="Arial" w:cs="Arial"/>
                <w:color w:val="00B050"/>
                <w:sz w:val="24"/>
                <w:szCs w:val="24"/>
              </w:rPr>
              <w:t xml:space="preserve">7375,07 </w:t>
            </w:r>
            <w:r w:rsidRPr="00706C59">
              <w:rPr>
                <w:rFonts w:ascii="Arial" w:hAnsi="Arial" w:cs="Arial"/>
                <w:sz w:val="24"/>
                <w:szCs w:val="24"/>
              </w:rPr>
              <w:t>тыс.руб. в том числе:</w:t>
            </w:r>
          </w:p>
          <w:p w:rsidR="00C723F2" w:rsidRPr="00706C59" w:rsidRDefault="00C723F2" w:rsidP="00C723F2">
            <w:pPr>
              <w:jc w:val="both"/>
              <w:rPr>
                <w:rFonts w:ascii="Arial" w:hAnsi="Arial" w:cs="Arial"/>
                <w:color w:val="00B050"/>
                <w:sz w:val="24"/>
                <w:szCs w:val="24"/>
              </w:rPr>
            </w:pPr>
            <w:r w:rsidRPr="00706C59">
              <w:rPr>
                <w:rFonts w:ascii="Arial" w:hAnsi="Arial" w:cs="Arial"/>
                <w:color w:val="00B050"/>
                <w:sz w:val="24"/>
                <w:szCs w:val="24"/>
              </w:rPr>
              <w:t xml:space="preserve">на 2023 г. –  </w:t>
            </w:r>
            <w:r w:rsidR="001B29FB" w:rsidRPr="00706C59">
              <w:rPr>
                <w:rFonts w:ascii="Arial" w:hAnsi="Arial" w:cs="Arial"/>
                <w:color w:val="00B050"/>
                <w:sz w:val="24"/>
                <w:szCs w:val="24"/>
              </w:rPr>
              <w:t>2151</w:t>
            </w:r>
            <w:r w:rsidRPr="00706C59">
              <w:rPr>
                <w:rFonts w:ascii="Arial" w:hAnsi="Arial" w:cs="Arial"/>
                <w:color w:val="00B050"/>
                <w:sz w:val="24"/>
                <w:szCs w:val="24"/>
              </w:rPr>
              <w:t>,</w:t>
            </w:r>
            <w:r w:rsidR="006D4528" w:rsidRPr="00706C59">
              <w:rPr>
                <w:rFonts w:ascii="Arial" w:hAnsi="Arial" w:cs="Arial"/>
                <w:color w:val="00B050"/>
                <w:sz w:val="24"/>
                <w:szCs w:val="24"/>
              </w:rPr>
              <w:t>1</w:t>
            </w:r>
            <w:r w:rsidR="001B29FB" w:rsidRPr="00706C59">
              <w:rPr>
                <w:rFonts w:ascii="Arial" w:hAnsi="Arial" w:cs="Arial"/>
                <w:color w:val="00B050"/>
                <w:sz w:val="24"/>
                <w:szCs w:val="24"/>
              </w:rPr>
              <w:t>9</w:t>
            </w:r>
            <w:r w:rsidRPr="00706C59">
              <w:rPr>
                <w:rFonts w:ascii="Arial" w:hAnsi="Arial" w:cs="Arial"/>
                <w:color w:val="00B050"/>
                <w:sz w:val="24"/>
                <w:szCs w:val="24"/>
              </w:rPr>
              <w:t xml:space="preserve"> тыс. руб.</w:t>
            </w:r>
          </w:p>
          <w:p w:rsidR="006D4528" w:rsidRPr="00706C59" w:rsidRDefault="006D4528" w:rsidP="006D4528">
            <w:pPr>
              <w:jc w:val="both"/>
              <w:rPr>
                <w:rFonts w:ascii="Arial" w:hAnsi="Arial" w:cs="Arial"/>
                <w:color w:val="00B050"/>
                <w:sz w:val="24"/>
                <w:szCs w:val="24"/>
              </w:rPr>
            </w:pPr>
            <w:r w:rsidRPr="00706C59">
              <w:rPr>
                <w:rFonts w:ascii="Arial" w:hAnsi="Arial" w:cs="Arial"/>
                <w:color w:val="00B050"/>
                <w:sz w:val="24"/>
                <w:szCs w:val="24"/>
              </w:rPr>
              <w:t xml:space="preserve">на 2024 г. –  </w:t>
            </w:r>
            <w:r w:rsidR="001B29FB" w:rsidRPr="00706C59">
              <w:rPr>
                <w:rFonts w:ascii="Arial" w:hAnsi="Arial" w:cs="Arial"/>
                <w:color w:val="00B050"/>
                <w:sz w:val="24"/>
                <w:szCs w:val="24"/>
              </w:rPr>
              <w:t>261</w:t>
            </w:r>
            <w:r w:rsidRPr="00706C59">
              <w:rPr>
                <w:rFonts w:ascii="Arial" w:hAnsi="Arial" w:cs="Arial"/>
                <w:color w:val="00B050"/>
                <w:sz w:val="24"/>
                <w:szCs w:val="24"/>
              </w:rPr>
              <w:t>8</w:t>
            </w:r>
            <w:r w:rsidR="001B29FB" w:rsidRPr="00706C59">
              <w:rPr>
                <w:rFonts w:ascii="Arial" w:hAnsi="Arial" w:cs="Arial"/>
                <w:color w:val="00B050"/>
                <w:sz w:val="24"/>
                <w:szCs w:val="24"/>
              </w:rPr>
              <w:t>,69</w:t>
            </w:r>
            <w:r w:rsidRPr="00706C59">
              <w:rPr>
                <w:rFonts w:ascii="Arial" w:hAnsi="Arial" w:cs="Arial"/>
                <w:color w:val="00B050"/>
                <w:sz w:val="24"/>
                <w:szCs w:val="24"/>
              </w:rPr>
              <w:t xml:space="preserve"> тыс. руб.</w:t>
            </w:r>
          </w:p>
          <w:p w:rsidR="001B29FB" w:rsidRPr="00706C59" w:rsidRDefault="001B29FB" w:rsidP="001B2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B050"/>
                <w:sz w:val="24"/>
                <w:szCs w:val="24"/>
              </w:rPr>
            </w:pPr>
            <w:r w:rsidRPr="00706C59">
              <w:rPr>
                <w:rFonts w:ascii="Arial" w:hAnsi="Arial" w:cs="Arial"/>
                <w:color w:val="00B050"/>
                <w:sz w:val="24"/>
                <w:szCs w:val="24"/>
              </w:rPr>
              <w:t>на 2025 г. –  2605,19 тыс. руб.;</w:t>
            </w:r>
          </w:p>
        </w:tc>
      </w:tr>
      <w:tr w:rsidR="00517D9A" w:rsidRPr="00706C59" w:rsidTr="00F336D6">
        <w:trPr>
          <w:trHeight w:val="2486"/>
        </w:trPr>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lastRenderedPageBreak/>
              <w:t>Целевые индикаторы и показатели</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число муниципальных служащих, прошедших обучение в рамках программ профессиональной переподготовки;</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количество граждан поставленных на учет в качестве нуждающихся в жилых помещениях;</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-отсутствие просроченной задолженности по оплате энергоресурсов, потребленных казённым учреждением;</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отсутствие просроченной задолженности по долговым обязательствам;</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количество земельных участков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удельный вес задолженности по арендной плате в общей сумме арендных платежей;</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удельный вес муниципальных услуг, размещенных в региональном реестре муниципальных услуг, в общем количестве услуг содержащихся в перечне;</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xml:space="preserve">- количество проведенных заседаний комиссии по </w:t>
            </w:r>
            <w:r w:rsidRPr="00706C59">
              <w:rPr>
                <w:rFonts w:ascii="Arial" w:hAnsi="Arial" w:cs="Arial"/>
                <w:sz w:val="24"/>
                <w:szCs w:val="24"/>
              </w:rPr>
              <w:lastRenderedPageBreak/>
              <w:t>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количество приглашенных на заседания комиссии;</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сумма поступлений в бюджет и внебюджетные фонды по результатам деятельности комиссии;</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количество нотариальных действий, осуществляемых Администрацией Лемешкинского сельского поселения;</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сумма поступлений в бюджет по совершению нотариальных действий;</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повышение культурного уровня населения в вопросах благоустройства;</w:t>
            </w:r>
          </w:p>
          <w:p w:rsidR="00517D9A" w:rsidRPr="00706C59" w:rsidRDefault="00517D9A" w:rsidP="007A1A4D">
            <w:pPr>
              <w:ind w:left="75"/>
              <w:jc w:val="both"/>
              <w:rPr>
                <w:rFonts w:ascii="Arial" w:hAnsi="Arial" w:cs="Arial"/>
                <w:sz w:val="24"/>
                <w:szCs w:val="24"/>
              </w:rPr>
            </w:pPr>
            <w:r w:rsidRPr="00706C59">
              <w:rPr>
                <w:rFonts w:ascii="Arial" w:hAnsi="Arial" w:cs="Arial"/>
                <w:sz w:val="24"/>
                <w:szCs w:val="24"/>
              </w:rPr>
              <w:t xml:space="preserve">- улучшение экологической обстановки и санитарно-гигиенических условий жизни в </w:t>
            </w:r>
            <w:proofErr w:type="spellStart"/>
            <w:r w:rsidR="007A1A4D" w:rsidRPr="00706C59">
              <w:rPr>
                <w:rFonts w:ascii="Arial" w:hAnsi="Arial" w:cs="Arial"/>
                <w:sz w:val="24"/>
                <w:szCs w:val="24"/>
              </w:rPr>
              <w:t>Лемешкин</w:t>
            </w:r>
            <w:r w:rsidRPr="00706C59">
              <w:rPr>
                <w:rFonts w:ascii="Arial" w:hAnsi="Arial" w:cs="Arial"/>
                <w:sz w:val="24"/>
                <w:szCs w:val="24"/>
              </w:rPr>
              <w:t>ском</w:t>
            </w:r>
            <w:proofErr w:type="spellEnd"/>
            <w:r w:rsidRPr="00706C59">
              <w:rPr>
                <w:rFonts w:ascii="Arial" w:hAnsi="Arial" w:cs="Arial"/>
                <w:sz w:val="24"/>
                <w:szCs w:val="24"/>
              </w:rPr>
              <w:t xml:space="preserve"> сельском поселении.</w:t>
            </w:r>
          </w:p>
        </w:tc>
      </w:tr>
      <w:tr w:rsidR="00517D9A" w:rsidRPr="00706C59" w:rsidTr="00F336D6">
        <w:trPr>
          <w:trHeight w:val="509"/>
        </w:trPr>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lastRenderedPageBreak/>
              <w:t>Ожидаемые конечные результаты</w:t>
            </w:r>
          </w:p>
        </w:tc>
        <w:tc>
          <w:tcPr>
            <w:tcW w:w="6164" w:type="dxa"/>
            <w:tcBorders>
              <w:top w:val="single" w:sz="12" w:space="0" w:color="auto"/>
              <w:bottom w:val="single" w:sz="12" w:space="0" w:color="auto"/>
            </w:tcBorders>
          </w:tcPr>
          <w:p w:rsidR="00517D9A" w:rsidRPr="00706C59" w:rsidRDefault="00517D9A" w:rsidP="00673A14">
            <w:pPr>
              <w:ind w:left="75"/>
              <w:jc w:val="both"/>
              <w:rPr>
                <w:rFonts w:ascii="Arial" w:hAnsi="Arial" w:cs="Arial"/>
                <w:sz w:val="24"/>
                <w:szCs w:val="24"/>
              </w:rPr>
            </w:pPr>
            <w:r w:rsidRPr="00706C59">
              <w:rPr>
                <w:rFonts w:ascii="Arial" w:hAnsi="Arial" w:cs="Arial"/>
                <w:sz w:val="24"/>
                <w:szCs w:val="24"/>
              </w:rPr>
              <w:t>- обеспечение устойчивого развития кадрового потенциала и повышения эффективности муниципальной службы</w:t>
            </w:r>
            <w:r w:rsidR="00673A14" w:rsidRPr="00706C59">
              <w:rPr>
                <w:rFonts w:ascii="Arial" w:hAnsi="Arial" w:cs="Arial"/>
                <w:sz w:val="24"/>
                <w:szCs w:val="24"/>
              </w:rPr>
              <w:t xml:space="preserve">. </w:t>
            </w:r>
            <w:r w:rsidRPr="00706C59">
              <w:rPr>
                <w:rFonts w:ascii="Arial" w:hAnsi="Arial" w:cs="Arial"/>
                <w:sz w:val="24"/>
                <w:szCs w:val="24"/>
              </w:rPr>
              <w:br/>
              <w:t>Реализация 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обеспечить поступления госпошлины за совершение нотар</w:t>
            </w:r>
            <w:r w:rsidR="00D802A9" w:rsidRPr="00706C59">
              <w:rPr>
                <w:rFonts w:ascii="Arial" w:hAnsi="Arial" w:cs="Arial"/>
                <w:sz w:val="24"/>
                <w:szCs w:val="24"/>
              </w:rPr>
              <w:t>иальных действий в общей сумме 1</w:t>
            </w:r>
            <w:r w:rsidRPr="00706C59">
              <w:rPr>
                <w:rFonts w:ascii="Arial" w:hAnsi="Arial" w:cs="Arial"/>
                <w:sz w:val="24"/>
                <w:szCs w:val="24"/>
              </w:rPr>
              <w:t>0 тыс. рублей.</w:t>
            </w:r>
          </w:p>
        </w:tc>
      </w:tr>
    </w:tbl>
    <w:p w:rsidR="00517D9A" w:rsidRPr="00706C59" w:rsidRDefault="00517D9A" w:rsidP="00517D9A">
      <w:pPr>
        <w:rPr>
          <w:rFonts w:ascii="Arial" w:hAnsi="Arial" w:cs="Arial"/>
          <w:sz w:val="24"/>
          <w:szCs w:val="24"/>
        </w:rPr>
      </w:pPr>
    </w:p>
    <w:p w:rsidR="00517D9A" w:rsidRPr="00706C59" w:rsidRDefault="00517D9A" w:rsidP="00517D9A">
      <w:pPr>
        <w:jc w:val="center"/>
        <w:rPr>
          <w:rFonts w:ascii="Arial" w:hAnsi="Arial" w:cs="Arial"/>
          <w:b/>
          <w:sz w:val="24"/>
          <w:szCs w:val="24"/>
        </w:rPr>
      </w:pPr>
      <w:r w:rsidRPr="00706C59">
        <w:rPr>
          <w:rFonts w:ascii="Arial" w:hAnsi="Arial" w:cs="Arial"/>
          <w:b/>
          <w:sz w:val="24"/>
          <w:szCs w:val="24"/>
        </w:rPr>
        <w:t xml:space="preserve">II. Содержание проблемы и обоснование необходимости ее решения </w:t>
      </w:r>
    </w:p>
    <w:p w:rsidR="00517D9A" w:rsidRPr="00706C59" w:rsidRDefault="00517D9A" w:rsidP="00517D9A">
      <w:pPr>
        <w:jc w:val="center"/>
        <w:rPr>
          <w:rFonts w:ascii="Arial" w:hAnsi="Arial" w:cs="Arial"/>
          <w:sz w:val="24"/>
          <w:szCs w:val="24"/>
        </w:rPr>
      </w:pPr>
      <w:r w:rsidRPr="00706C59">
        <w:rPr>
          <w:rFonts w:ascii="Arial" w:hAnsi="Arial" w:cs="Arial"/>
          <w:b/>
          <w:sz w:val="24"/>
          <w:szCs w:val="24"/>
        </w:rPr>
        <w:t>программными методами</w:t>
      </w:r>
    </w:p>
    <w:p w:rsidR="00517D9A" w:rsidRPr="00706C59" w:rsidRDefault="00517D9A" w:rsidP="00517D9A">
      <w:pPr>
        <w:tabs>
          <w:tab w:val="left" w:pos="709"/>
        </w:tabs>
        <w:jc w:val="both"/>
        <w:rPr>
          <w:rFonts w:ascii="Arial" w:hAnsi="Arial" w:cs="Arial"/>
          <w:sz w:val="24"/>
          <w:szCs w:val="24"/>
        </w:rPr>
      </w:pPr>
      <w:r w:rsidRPr="00706C59">
        <w:rPr>
          <w:rFonts w:ascii="Arial" w:hAnsi="Arial" w:cs="Arial"/>
          <w:sz w:val="24"/>
          <w:szCs w:val="24"/>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В пределах делегированных полномочий администрация поселения:</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участвует в определении приоритетных направлений развития предпринимательства в поселении;</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осуществляет деятельность по совершению нотариальных действий;</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координирует деятельность подведомственного казённого учреждения благоустройства;</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w:t>
      </w:r>
      <w:r w:rsidRPr="00706C59">
        <w:rPr>
          <w:rFonts w:ascii="Arial" w:hAnsi="Arial" w:cs="Arial"/>
          <w:sz w:val="24"/>
          <w:szCs w:val="24"/>
        </w:rPr>
        <w:lastRenderedPageBreak/>
        <w:t xml:space="preserve">достижения целей местного самоуправления - удовлетворения потребностей жизнеобеспечения населения и развития территории.                               </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517D9A" w:rsidRPr="00706C59" w:rsidRDefault="00517D9A" w:rsidP="00517D9A">
      <w:pPr>
        <w:jc w:val="center"/>
        <w:rPr>
          <w:rFonts w:ascii="Arial" w:hAnsi="Arial" w:cs="Arial"/>
          <w:b/>
          <w:sz w:val="24"/>
          <w:szCs w:val="24"/>
        </w:rPr>
      </w:pPr>
      <w:r w:rsidRPr="00706C59">
        <w:rPr>
          <w:rFonts w:ascii="Arial" w:hAnsi="Arial" w:cs="Arial"/>
          <w:b/>
          <w:sz w:val="24"/>
          <w:szCs w:val="24"/>
        </w:rPr>
        <w:t>III. Основные цели и задачи Программы</w:t>
      </w:r>
    </w:p>
    <w:p w:rsidR="00517D9A" w:rsidRPr="00706C59" w:rsidRDefault="00517D9A" w:rsidP="00517D9A">
      <w:pPr>
        <w:spacing w:after="120"/>
        <w:ind w:firstLine="709"/>
        <w:jc w:val="both"/>
        <w:rPr>
          <w:rFonts w:ascii="Arial" w:eastAsia="Calibri" w:hAnsi="Arial" w:cs="Arial"/>
          <w:sz w:val="24"/>
          <w:szCs w:val="24"/>
          <w:lang w:eastAsia="en-US"/>
        </w:rPr>
      </w:pPr>
      <w:r w:rsidRPr="00706C59">
        <w:rPr>
          <w:rFonts w:ascii="Arial" w:eastAsia="Calibri" w:hAnsi="Arial" w:cs="Arial"/>
          <w:sz w:val="24"/>
          <w:szCs w:val="24"/>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706C59" w:rsidRDefault="00517D9A" w:rsidP="00517D9A">
      <w:pPr>
        <w:spacing w:after="120"/>
        <w:ind w:firstLine="709"/>
        <w:jc w:val="both"/>
        <w:rPr>
          <w:rFonts w:ascii="Arial" w:eastAsia="Calibri" w:hAnsi="Arial" w:cs="Arial"/>
          <w:sz w:val="24"/>
          <w:szCs w:val="24"/>
          <w:lang w:eastAsia="en-US"/>
        </w:rPr>
      </w:pPr>
      <w:r w:rsidRPr="00706C59">
        <w:rPr>
          <w:rFonts w:ascii="Arial" w:eastAsia="Calibri" w:hAnsi="Arial" w:cs="Arial"/>
          <w:sz w:val="24"/>
          <w:szCs w:val="24"/>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706C59"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развитие социальной сферы на территории поселения, социальная поддержка населения,</w:t>
      </w:r>
    </w:p>
    <w:p w:rsidR="00517D9A" w:rsidRPr="00706C59" w:rsidRDefault="00517D9A" w:rsidP="00CD08E6">
      <w:pPr>
        <w:numPr>
          <w:ilvl w:val="0"/>
          <w:numId w:val="23"/>
        </w:numPr>
        <w:tabs>
          <w:tab w:val="clear" w:pos="2214"/>
          <w:tab w:val="num" w:pos="1440"/>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содействие развитию потребительского рынка, предпринимательства,</w:t>
      </w:r>
    </w:p>
    <w:p w:rsidR="00517D9A" w:rsidRPr="00706C59"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повышение эффективности деятельности администрации поселения и использования бюджетных средств.</w:t>
      </w:r>
    </w:p>
    <w:p w:rsidR="00517D9A" w:rsidRPr="00706C59" w:rsidRDefault="00517D9A" w:rsidP="00CD08E6">
      <w:pPr>
        <w:numPr>
          <w:ilvl w:val="0"/>
          <w:numId w:val="23"/>
        </w:numPr>
        <w:tabs>
          <w:tab w:val="clear" w:pos="2214"/>
          <w:tab w:val="num" w:pos="851"/>
        </w:tabs>
        <w:autoSpaceDE w:val="0"/>
        <w:autoSpaceDN w:val="0"/>
        <w:adjustRightInd w:val="0"/>
        <w:ind w:hanging="1788"/>
        <w:jc w:val="both"/>
        <w:rPr>
          <w:rFonts w:ascii="Arial" w:eastAsia="Calibri" w:hAnsi="Arial" w:cs="Arial"/>
          <w:sz w:val="24"/>
          <w:szCs w:val="24"/>
          <w:lang w:eastAsia="en-US"/>
        </w:rPr>
      </w:pPr>
      <w:r w:rsidRPr="00706C59">
        <w:rPr>
          <w:rFonts w:ascii="Arial" w:eastAsia="Calibri" w:hAnsi="Arial" w:cs="Arial"/>
          <w:sz w:val="24"/>
          <w:szCs w:val="24"/>
          <w:lang w:eastAsia="en-US"/>
        </w:rPr>
        <w:t>реализация современных программ переподготовки и повышения квалификации кадров муниципальной службы;</w:t>
      </w:r>
    </w:p>
    <w:p w:rsidR="00517D9A" w:rsidRPr="00706C59"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повышение эффективности работы муниципальных служащих;</w:t>
      </w:r>
    </w:p>
    <w:p w:rsidR="00517D9A" w:rsidRPr="00706C59"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внедрение системы самостоятельной подготовки муниципальных служащих;</w:t>
      </w:r>
    </w:p>
    <w:p w:rsidR="00517D9A" w:rsidRPr="00706C59"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внедрение программы целевого метода составления  бюджета</w:t>
      </w:r>
    </w:p>
    <w:p w:rsidR="00517D9A" w:rsidRPr="00706C59" w:rsidRDefault="00517D9A" w:rsidP="00CD08E6">
      <w:pPr>
        <w:spacing w:before="240"/>
        <w:jc w:val="center"/>
        <w:rPr>
          <w:rFonts w:ascii="Arial" w:hAnsi="Arial" w:cs="Arial"/>
          <w:b/>
          <w:sz w:val="24"/>
          <w:szCs w:val="24"/>
        </w:rPr>
      </w:pPr>
      <w:r w:rsidRPr="00706C59">
        <w:rPr>
          <w:rFonts w:ascii="Arial" w:hAnsi="Arial" w:cs="Arial"/>
          <w:b/>
          <w:sz w:val="24"/>
          <w:szCs w:val="24"/>
        </w:rPr>
        <w:t>IV. Сроки реализации программы</w:t>
      </w:r>
    </w:p>
    <w:p w:rsidR="00517D9A" w:rsidRPr="00706C59" w:rsidRDefault="00517D9A" w:rsidP="00517D9A">
      <w:pPr>
        <w:jc w:val="both"/>
        <w:rPr>
          <w:rFonts w:ascii="Arial" w:hAnsi="Arial" w:cs="Arial"/>
          <w:sz w:val="24"/>
          <w:szCs w:val="24"/>
        </w:rPr>
      </w:pPr>
      <w:r w:rsidRPr="00706C59">
        <w:rPr>
          <w:rFonts w:ascii="Arial" w:hAnsi="Arial" w:cs="Arial"/>
          <w:sz w:val="24"/>
          <w:szCs w:val="24"/>
        </w:rPr>
        <w:t>Реализация Программы будет осуществлена в течение 20</w:t>
      </w:r>
      <w:r w:rsidR="00C723F2" w:rsidRPr="00706C59">
        <w:rPr>
          <w:rFonts w:ascii="Arial" w:hAnsi="Arial" w:cs="Arial"/>
          <w:color w:val="00B050"/>
          <w:sz w:val="24"/>
          <w:szCs w:val="24"/>
        </w:rPr>
        <w:t>2</w:t>
      </w:r>
      <w:r w:rsidR="001B29FB" w:rsidRPr="00706C59">
        <w:rPr>
          <w:rFonts w:ascii="Arial" w:hAnsi="Arial" w:cs="Arial"/>
          <w:color w:val="00B050"/>
          <w:sz w:val="24"/>
          <w:szCs w:val="24"/>
        </w:rPr>
        <w:t>3</w:t>
      </w:r>
      <w:r w:rsidRPr="00706C59">
        <w:rPr>
          <w:rFonts w:ascii="Arial" w:hAnsi="Arial" w:cs="Arial"/>
          <w:sz w:val="24"/>
          <w:szCs w:val="24"/>
        </w:rPr>
        <w:t>-20</w:t>
      </w:r>
      <w:r w:rsidRPr="00706C59">
        <w:rPr>
          <w:rFonts w:ascii="Arial" w:hAnsi="Arial" w:cs="Arial"/>
          <w:color w:val="00B050"/>
          <w:sz w:val="24"/>
          <w:szCs w:val="24"/>
        </w:rPr>
        <w:t>2</w:t>
      </w:r>
      <w:r w:rsidR="001B29FB" w:rsidRPr="00706C59">
        <w:rPr>
          <w:rFonts w:ascii="Arial" w:hAnsi="Arial" w:cs="Arial"/>
          <w:color w:val="00B050"/>
          <w:sz w:val="24"/>
          <w:szCs w:val="24"/>
        </w:rPr>
        <w:t>5</w:t>
      </w:r>
      <w:r w:rsidRPr="00706C59">
        <w:rPr>
          <w:rFonts w:ascii="Arial" w:hAnsi="Arial" w:cs="Arial"/>
          <w:sz w:val="24"/>
          <w:szCs w:val="24"/>
        </w:rPr>
        <w:t>годов.</w:t>
      </w:r>
    </w:p>
    <w:p w:rsidR="00517D9A" w:rsidRPr="00706C59" w:rsidRDefault="00517D9A" w:rsidP="00CD08E6">
      <w:pPr>
        <w:spacing w:before="240"/>
        <w:jc w:val="both"/>
        <w:rPr>
          <w:rFonts w:ascii="Arial" w:hAnsi="Arial" w:cs="Arial"/>
          <w:b/>
          <w:sz w:val="24"/>
          <w:szCs w:val="24"/>
        </w:rPr>
      </w:pPr>
      <w:r w:rsidRPr="00706C59">
        <w:rPr>
          <w:rFonts w:ascii="Arial" w:hAnsi="Arial" w:cs="Arial"/>
          <w:sz w:val="24"/>
          <w:szCs w:val="24"/>
        </w:rPr>
        <w:tab/>
      </w:r>
      <w:r w:rsidRPr="00706C59">
        <w:rPr>
          <w:rFonts w:ascii="Arial" w:hAnsi="Arial" w:cs="Arial"/>
          <w:sz w:val="24"/>
          <w:szCs w:val="24"/>
        </w:rPr>
        <w:tab/>
      </w:r>
      <w:r w:rsidRPr="00706C59">
        <w:rPr>
          <w:rFonts w:ascii="Arial" w:hAnsi="Arial" w:cs="Arial"/>
          <w:sz w:val="24"/>
          <w:szCs w:val="24"/>
        </w:rPr>
        <w:tab/>
      </w:r>
      <w:r w:rsidRPr="00706C59">
        <w:rPr>
          <w:rFonts w:ascii="Arial" w:hAnsi="Arial" w:cs="Arial"/>
          <w:sz w:val="24"/>
          <w:szCs w:val="24"/>
        </w:rPr>
        <w:tab/>
      </w:r>
      <w:r w:rsidRPr="00706C59">
        <w:rPr>
          <w:rFonts w:ascii="Arial" w:hAnsi="Arial" w:cs="Arial"/>
          <w:b/>
          <w:sz w:val="24"/>
          <w:szCs w:val="24"/>
        </w:rPr>
        <w:t>V. Механизм реализации</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Исполнителем Программы является администрация Лемешкинского сельского поселения.</w:t>
      </w:r>
    </w:p>
    <w:p w:rsidR="00706C59" w:rsidRDefault="00517D9A" w:rsidP="00706C59">
      <w:pPr>
        <w:spacing w:before="240"/>
        <w:jc w:val="center"/>
        <w:rPr>
          <w:rFonts w:ascii="Arial" w:hAnsi="Arial" w:cs="Arial"/>
          <w:b/>
          <w:sz w:val="24"/>
          <w:szCs w:val="24"/>
        </w:rPr>
      </w:pPr>
      <w:r w:rsidRPr="00706C59">
        <w:rPr>
          <w:rFonts w:ascii="Arial" w:hAnsi="Arial" w:cs="Arial"/>
          <w:b/>
          <w:sz w:val="24"/>
          <w:szCs w:val="24"/>
        </w:rPr>
        <w:t>VI. Объем и источник финансирования Программы</w:t>
      </w:r>
    </w:p>
    <w:p w:rsidR="00517D9A" w:rsidRPr="00706C59" w:rsidRDefault="00517D9A" w:rsidP="00706C59">
      <w:pPr>
        <w:spacing w:before="240"/>
        <w:jc w:val="center"/>
        <w:rPr>
          <w:rFonts w:ascii="Arial" w:hAnsi="Arial" w:cs="Arial"/>
          <w:sz w:val="24"/>
          <w:szCs w:val="24"/>
        </w:rPr>
      </w:pPr>
      <w:r w:rsidRPr="00706C59">
        <w:rPr>
          <w:rFonts w:ascii="Arial" w:hAnsi="Arial" w:cs="Arial"/>
          <w:sz w:val="24"/>
          <w:szCs w:val="24"/>
        </w:rPr>
        <w:lastRenderedPageBreak/>
        <w:t>Финансирование мероприятий Программы производится из средств бюджета Лемешкинского сельского поселения, согласно приложению №1.</w:t>
      </w:r>
      <w:r w:rsidRPr="00706C59">
        <w:rPr>
          <w:rFonts w:ascii="Arial" w:hAnsi="Arial" w:cs="Arial"/>
          <w:sz w:val="24"/>
          <w:szCs w:val="24"/>
        </w:rPr>
        <w:tab/>
      </w:r>
      <w:r w:rsidRPr="00706C59">
        <w:rPr>
          <w:rFonts w:ascii="Arial" w:hAnsi="Arial" w:cs="Arial"/>
          <w:sz w:val="24"/>
          <w:szCs w:val="24"/>
        </w:rPr>
        <w:tab/>
      </w:r>
    </w:p>
    <w:p w:rsidR="00517D9A" w:rsidRPr="00706C59" w:rsidRDefault="00517D9A" w:rsidP="00517D9A">
      <w:pPr>
        <w:jc w:val="center"/>
        <w:rPr>
          <w:rFonts w:ascii="Arial" w:hAnsi="Arial" w:cs="Arial"/>
          <w:b/>
          <w:sz w:val="24"/>
          <w:szCs w:val="24"/>
        </w:rPr>
      </w:pPr>
      <w:r w:rsidRPr="00706C59">
        <w:rPr>
          <w:rFonts w:ascii="Arial" w:hAnsi="Arial" w:cs="Arial"/>
          <w:b/>
          <w:sz w:val="24"/>
          <w:szCs w:val="24"/>
        </w:rPr>
        <w:t>VII. Система организации контроля за исполнением Программы</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Общий контроль за ходом реализации Программы осуществляет глава Лемешкинского сельского поселения.</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706C59" w:rsidRDefault="00517D9A" w:rsidP="00517D9A">
      <w:pPr>
        <w:jc w:val="center"/>
        <w:rPr>
          <w:rFonts w:ascii="Arial" w:eastAsia="Calibri" w:hAnsi="Arial" w:cs="Arial"/>
          <w:sz w:val="24"/>
          <w:szCs w:val="24"/>
          <w:lang w:eastAsia="en-US"/>
        </w:rPr>
      </w:pPr>
    </w:p>
    <w:p w:rsidR="00517D9A" w:rsidRPr="00706C59" w:rsidRDefault="00517D9A"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VIII. Оценка эффективности реализации  Программы</w:t>
      </w:r>
    </w:p>
    <w:p w:rsidR="00517D9A" w:rsidRPr="00706C59" w:rsidRDefault="00517D9A" w:rsidP="00517D9A">
      <w:pPr>
        <w:jc w:val="center"/>
        <w:rPr>
          <w:rFonts w:ascii="Arial" w:eastAsia="Calibri" w:hAnsi="Arial" w:cs="Arial"/>
          <w:sz w:val="24"/>
          <w:szCs w:val="24"/>
          <w:lang w:eastAsia="en-US"/>
        </w:rPr>
      </w:pP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Оценка эффективности реализации Программы будет осуществляться по направлениям:</w:t>
      </w:r>
    </w:p>
    <w:p w:rsidR="00517D9A" w:rsidRPr="00706C59" w:rsidRDefault="00517D9A" w:rsidP="00517D9A">
      <w:pPr>
        <w:numPr>
          <w:ilvl w:val="0"/>
          <w:numId w:val="24"/>
        </w:numPr>
        <w:tabs>
          <w:tab w:val="num" w:pos="-284"/>
        </w:tabs>
        <w:ind w:firstLine="709"/>
        <w:jc w:val="both"/>
        <w:rPr>
          <w:rFonts w:ascii="Arial" w:eastAsia="Calibri" w:hAnsi="Arial" w:cs="Arial"/>
          <w:sz w:val="24"/>
          <w:szCs w:val="24"/>
          <w:lang w:eastAsia="en-US"/>
        </w:rPr>
      </w:pPr>
      <w:r w:rsidRPr="00706C59">
        <w:rPr>
          <w:rFonts w:ascii="Arial" w:eastAsia="Calibri" w:hAnsi="Arial" w:cs="Arial"/>
          <w:sz w:val="24"/>
          <w:szCs w:val="24"/>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706C59" w:rsidRDefault="00517D9A" w:rsidP="00517D9A">
      <w:pPr>
        <w:numPr>
          <w:ilvl w:val="0"/>
          <w:numId w:val="24"/>
        </w:numPr>
        <w:tabs>
          <w:tab w:val="num" w:pos="-1560"/>
        </w:tabs>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706C59" w:rsidRDefault="00517D9A" w:rsidP="00517D9A">
      <w:pPr>
        <w:numPr>
          <w:ilvl w:val="0"/>
          <w:numId w:val="24"/>
        </w:numPr>
        <w:tabs>
          <w:tab w:val="num" w:pos="-567"/>
        </w:tabs>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оценка эффективности хода реализации целевых показателей Программы осуществляется по следующей формуле:</w:t>
      </w:r>
    </w:p>
    <w:p w:rsidR="00517D9A" w:rsidRPr="00706C59" w:rsidRDefault="00CF1CBE" w:rsidP="00517D9A">
      <w:pPr>
        <w:ind w:firstLine="720"/>
        <w:jc w:val="both"/>
        <w:rPr>
          <w:rFonts w:ascii="Arial" w:eastAsia="Calibri" w:hAnsi="Arial" w:cs="Arial"/>
          <w:sz w:val="24"/>
          <w:szCs w:val="24"/>
          <w:lang w:eastAsia="en-US"/>
        </w:rPr>
      </w:pPr>
      <w:r>
        <w:rPr>
          <w:rFonts w:ascii="Arial" w:eastAsia="Calibri" w:hAnsi="Arial" w:cs="Arial"/>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740382146" r:id="rId7"/>
        </w:pic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                                                          где:</w:t>
      </w:r>
    </w:p>
    <w:p w:rsidR="00517D9A" w:rsidRPr="00706C59" w:rsidRDefault="00517D9A" w:rsidP="00517D9A">
      <w:pPr>
        <w:ind w:firstLine="720"/>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Эп</w:t>
      </w:r>
      <w:proofErr w:type="spellEnd"/>
      <w:r w:rsidRPr="00706C59">
        <w:rPr>
          <w:rFonts w:ascii="Arial" w:eastAsia="Calibri" w:hAnsi="Arial" w:cs="Arial"/>
          <w:sz w:val="24"/>
          <w:szCs w:val="24"/>
          <w:lang w:eastAsia="en-US"/>
        </w:rPr>
        <w:t xml:space="preserve"> – эффективность хода реализации целевого показателя Программы (процентов);</w:t>
      </w:r>
    </w:p>
    <w:p w:rsidR="00517D9A" w:rsidRPr="00706C59" w:rsidRDefault="00517D9A" w:rsidP="00517D9A">
      <w:pPr>
        <w:ind w:firstLine="720"/>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ИДп</w:t>
      </w:r>
      <w:proofErr w:type="spellEnd"/>
      <w:r w:rsidRPr="00706C59">
        <w:rPr>
          <w:rFonts w:ascii="Arial" w:eastAsia="Calibri" w:hAnsi="Arial" w:cs="Arial"/>
          <w:sz w:val="24"/>
          <w:szCs w:val="24"/>
          <w:lang w:eastAsia="en-US"/>
        </w:rPr>
        <w:t xml:space="preserve"> – фактическое значение индикатора, достигнутого в ходе реализации Программы;</w:t>
      </w:r>
    </w:p>
    <w:p w:rsidR="00517D9A" w:rsidRPr="00706C59" w:rsidRDefault="00517D9A" w:rsidP="00517D9A">
      <w:pPr>
        <w:ind w:firstLine="720"/>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ИЦп</w:t>
      </w:r>
      <w:proofErr w:type="spellEnd"/>
      <w:r w:rsidRPr="00706C59">
        <w:rPr>
          <w:rFonts w:ascii="Arial" w:eastAsia="Calibri" w:hAnsi="Arial" w:cs="Arial"/>
          <w:sz w:val="24"/>
          <w:szCs w:val="24"/>
          <w:lang w:eastAsia="en-US"/>
        </w:rPr>
        <w:t xml:space="preserve"> – целевое значение индикатора, утвержденного Программой.</w: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Бюджетная эффективность Программы будет определяться как соотношение фактического использования средств, запланированных</w:t>
      </w:r>
      <w:r w:rsidRPr="00706C59">
        <w:rPr>
          <w:rFonts w:ascii="Arial" w:eastAsia="Calibri" w:hAnsi="Arial" w:cs="Arial"/>
          <w:sz w:val="24"/>
          <w:szCs w:val="24"/>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706C59" w:rsidRDefault="00CF1CBE" w:rsidP="00517D9A">
      <w:pPr>
        <w:ind w:firstLine="720"/>
        <w:jc w:val="both"/>
        <w:rPr>
          <w:rFonts w:ascii="Arial" w:eastAsia="Calibri" w:hAnsi="Arial" w:cs="Arial"/>
          <w:sz w:val="24"/>
          <w:szCs w:val="24"/>
          <w:lang w:eastAsia="en-US"/>
        </w:rPr>
      </w:pPr>
      <w:r>
        <w:rPr>
          <w:rFonts w:ascii="Arial" w:eastAsia="Calibri" w:hAnsi="Arial" w:cs="Arial"/>
          <w:sz w:val="24"/>
          <w:szCs w:val="24"/>
          <w:lang w:eastAsia="en-US"/>
        </w:rPr>
        <w:pict>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740382147" r:id="rId9"/>
        </w:pic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                                           где:</w:t>
      </w:r>
    </w:p>
    <w:p w:rsidR="00517D9A" w:rsidRPr="00706C59" w:rsidRDefault="00517D9A" w:rsidP="00517D9A">
      <w:pPr>
        <w:ind w:firstLine="720"/>
        <w:jc w:val="both"/>
        <w:rPr>
          <w:rFonts w:ascii="Arial" w:eastAsia="Calibri" w:hAnsi="Arial" w:cs="Arial"/>
          <w:sz w:val="24"/>
          <w:szCs w:val="24"/>
          <w:lang w:eastAsia="en-US"/>
        </w:rPr>
      </w:pP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Э </w:t>
      </w:r>
      <w:proofErr w:type="spellStart"/>
      <w:r w:rsidRPr="00706C59">
        <w:rPr>
          <w:rFonts w:ascii="Arial" w:eastAsia="Calibri" w:hAnsi="Arial" w:cs="Arial"/>
          <w:sz w:val="24"/>
          <w:szCs w:val="24"/>
          <w:lang w:eastAsia="en-US"/>
        </w:rPr>
        <w:t>бюд</w:t>
      </w:r>
      <w:proofErr w:type="spellEnd"/>
      <w:r w:rsidRPr="00706C59">
        <w:rPr>
          <w:rFonts w:ascii="Arial" w:eastAsia="Calibri" w:hAnsi="Arial" w:cs="Arial"/>
          <w:sz w:val="24"/>
          <w:szCs w:val="24"/>
          <w:lang w:eastAsia="en-US"/>
        </w:rPr>
        <w:t xml:space="preserve"> – бюджетная эффективность Программы;</w: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Фи – фактическое использование средств;</w:t>
      </w:r>
    </w:p>
    <w:p w:rsidR="00517D9A" w:rsidRPr="00706C59" w:rsidRDefault="00517D9A" w:rsidP="00517D9A">
      <w:pPr>
        <w:ind w:firstLine="720"/>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Фп</w:t>
      </w:r>
      <w:proofErr w:type="spellEnd"/>
      <w:r w:rsidRPr="00706C59">
        <w:rPr>
          <w:rFonts w:ascii="Arial" w:eastAsia="Calibri" w:hAnsi="Arial" w:cs="Arial"/>
          <w:sz w:val="24"/>
          <w:szCs w:val="24"/>
          <w:lang w:eastAsia="en-US"/>
        </w:rPr>
        <w:t xml:space="preserve"> – планируемое использование средств.</w: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Оценка эффективности реализации Программы осуществляется  Администрацией Лемешкинского сельского поселения.</w:t>
      </w:r>
    </w:p>
    <w:p w:rsidR="007A1A4D" w:rsidRPr="00706C59" w:rsidRDefault="007A1A4D" w:rsidP="00517D9A">
      <w:pPr>
        <w:ind w:left="5040"/>
        <w:jc w:val="both"/>
        <w:rPr>
          <w:rFonts w:ascii="Arial" w:eastAsia="Calibri" w:hAnsi="Arial" w:cs="Arial"/>
          <w:sz w:val="24"/>
          <w:szCs w:val="24"/>
          <w:lang w:eastAsia="en-US"/>
        </w:rPr>
      </w:pPr>
    </w:p>
    <w:p w:rsidR="007A1A4D" w:rsidRPr="00706C59" w:rsidRDefault="007A1A4D" w:rsidP="00517D9A">
      <w:pPr>
        <w:ind w:left="5040"/>
        <w:jc w:val="both"/>
        <w:rPr>
          <w:rFonts w:ascii="Arial" w:eastAsia="Calibri" w:hAnsi="Arial" w:cs="Arial"/>
          <w:sz w:val="24"/>
          <w:szCs w:val="24"/>
          <w:lang w:eastAsia="en-US"/>
        </w:rPr>
      </w:pPr>
    </w:p>
    <w:p w:rsidR="00517D9A" w:rsidRPr="00706C59" w:rsidRDefault="007A1A4D" w:rsidP="00517D9A">
      <w:pPr>
        <w:ind w:left="5040"/>
        <w:jc w:val="both"/>
        <w:rPr>
          <w:rFonts w:ascii="Arial" w:eastAsia="Calibri" w:hAnsi="Arial" w:cs="Arial"/>
          <w:sz w:val="24"/>
          <w:szCs w:val="24"/>
          <w:lang w:eastAsia="en-US"/>
        </w:rPr>
        <w:sectPr w:rsidR="00517D9A" w:rsidRPr="00706C59" w:rsidSect="00C74180">
          <w:pgSz w:w="11906" w:h="16838"/>
          <w:pgMar w:top="1134" w:right="851" w:bottom="1134" w:left="1701" w:header="709" w:footer="709" w:gutter="0"/>
          <w:cols w:space="708"/>
          <w:docGrid w:linePitch="360"/>
        </w:sectPr>
      </w:pPr>
      <w:r w:rsidRPr="00706C59">
        <w:rPr>
          <w:rFonts w:ascii="Arial" w:eastAsia="Calibri" w:hAnsi="Arial" w:cs="Arial"/>
          <w:sz w:val="24"/>
          <w:szCs w:val="24"/>
          <w:lang w:eastAsia="en-US"/>
        </w:rPr>
        <w:t>П</w:t>
      </w:r>
      <w:r w:rsidR="009D4D5A" w:rsidRPr="00706C59">
        <w:rPr>
          <w:rFonts w:ascii="Arial" w:eastAsia="Calibri" w:hAnsi="Arial" w:cs="Arial"/>
          <w:sz w:val="24"/>
          <w:szCs w:val="24"/>
          <w:lang w:eastAsia="en-US"/>
        </w:rPr>
        <w:t>риложение № 1 к муниципальной</w:t>
      </w:r>
    </w:p>
    <w:p w:rsidR="00517D9A" w:rsidRPr="00706C59" w:rsidRDefault="00D802A9" w:rsidP="00706C59">
      <w:pPr>
        <w:jc w:val="both"/>
        <w:rPr>
          <w:rFonts w:ascii="Arial" w:eastAsia="Calibri" w:hAnsi="Arial" w:cs="Arial"/>
          <w:sz w:val="24"/>
          <w:szCs w:val="24"/>
          <w:lang w:eastAsia="en-US"/>
        </w:rPr>
      </w:pPr>
      <w:r w:rsidRPr="00706C59">
        <w:rPr>
          <w:rFonts w:ascii="Arial" w:eastAsia="Calibri" w:hAnsi="Arial" w:cs="Arial"/>
          <w:sz w:val="24"/>
          <w:szCs w:val="24"/>
          <w:lang w:eastAsia="en-US"/>
        </w:rPr>
        <w:lastRenderedPageBreak/>
        <w:t xml:space="preserve"> Приложение к муниципальн</w:t>
      </w:r>
      <w:bookmarkStart w:id="0" w:name="_GoBack"/>
      <w:bookmarkEnd w:id="0"/>
      <w:r w:rsidRPr="00706C59">
        <w:rPr>
          <w:rFonts w:ascii="Arial" w:eastAsia="Calibri" w:hAnsi="Arial" w:cs="Arial"/>
          <w:sz w:val="24"/>
          <w:szCs w:val="24"/>
          <w:lang w:eastAsia="en-US"/>
        </w:rPr>
        <w:t xml:space="preserve">ой </w:t>
      </w:r>
      <w:r w:rsidR="00517D9A" w:rsidRPr="00706C59">
        <w:rPr>
          <w:rFonts w:ascii="Arial" w:eastAsia="Calibri" w:hAnsi="Arial" w:cs="Arial"/>
          <w:sz w:val="24"/>
          <w:szCs w:val="24"/>
          <w:lang w:eastAsia="en-US"/>
        </w:rPr>
        <w:t>программе  «</w:t>
      </w:r>
      <w:proofErr w:type="spellStart"/>
      <w:r w:rsidR="00517D9A" w:rsidRPr="00706C59">
        <w:rPr>
          <w:rFonts w:ascii="Arial" w:eastAsia="Calibri" w:hAnsi="Arial" w:cs="Arial"/>
          <w:sz w:val="24"/>
          <w:szCs w:val="24"/>
          <w:lang w:eastAsia="en-US"/>
        </w:rPr>
        <w:t>Лемешкинское</w:t>
      </w:r>
      <w:proofErr w:type="spellEnd"/>
      <w:r w:rsidR="00517D9A" w:rsidRPr="00706C59">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 на </w:t>
      </w:r>
      <w:r w:rsidR="00517D9A" w:rsidRPr="00706C59">
        <w:rPr>
          <w:rFonts w:ascii="Arial" w:eastAsia="Calibri" w:hAnsi="Arial" w:cs="Arial"/>
          <w:color w:val="00B050"/>
          <w:sz w:val="24"/>
          <w:szCs w:val="24"/>
          <w:lang w:eastAsia="en-US"/>
        </w:rPr>
        <w:t>20</w:t>
      </w:r>
      <w:r w:rsidR="00C723F2" w:rsidRPr="00706C59">
        <w:rPr>
          <w:rFonts w:ascii="Arial" w:eastAsia="Calibri" w:hAnsi="Arial" w:cs="Arial"/>
          <w:color w:val="00B050"/>
          <w:sz w:val="24"/>
          <w:szCs w:val="24"/>
          <w:lang w:eastAsia="en-US"/>
        </w:rPr>
        <w:t>2</w:t>
      </w:r>
      <w:r w:rsidR="001B29FB" w:rsidRPr="00706C59">
        <w:rPr>
          <w:rFonts w:ascii="Arial" w:eastAsia="Calibri" w:hAnsi="Arial" w:cs="Arial"/>
          <w:color w:val="00B050"/>
          <w:sz w:val="24"/>
          <w:szCs w:val="24"/>
          <w:lang w:eastAsia="en-US"/>
        </w:rPr>
        <w:t>3</w:t>
      </w:r>
      <w:r w:rsidR="00517D9A" w:rsidRPr="00706C59">
        <w:rPr>
          <w:rFonts w:ascii="Arial" w:eastAsia="Calibri" w:hAnsi="Arial" w:cs="Arial"/>
          <w:color w:val="00B050"/>
          <w:sz w:val="24"/>
          <w:szCs w:val="24"/>
          <w:lang w:eastAsia="en-US"/>
        </w:rPr>
        <w:t>-202</w:t>
      </w:r>
      <w:r w:rsidR="001B29FB" w:rsidRPr="00706C59">
        <w:rPr>
          <w:rFonts w:ascii="Arial" w:eastAsia="Calibri" w:hAnsi="Arial" w:cs="Arial"/>
          <w:color w:val="00B050"/>
          <w:sz w:val="24"/>
          <w:szCs w:val="24"/>
          <w:lang w:eastAsia="en-US"/>
        </w:rPr>
        <w:t>5</w:t>
      </w:r>
      <w:r w:rsidR="00517D9A" w:rsidRPr="00706C59">
        <w:rPr>
          <w:rFonts w:ascii="Arial" w:eastAsia="Calibri" w:hAnsi="Arial" w:cs="Arial"/>
          <w:sz w:val="24"/>
          <w:szCs w:val="24"/>
          <w:lang w:eastAsia="en-US"/>
        </w:rPr>
        <w:t xml:space="preserve"> гг.</w:t>
      </w:r>
    </w:p>
    <w:p w:rsidR="00517D9A" w:rsidRPr="00706C59" w:rsidRDefault="00517D9A" w:rsidP="00517D9A">
      <w:pPr>
        <w:ind w:firstLine="3969"/>
        <w:jc w:val="both"/>
        <w:rPr>
          <w:rFonts w:ascii="Arial" w:eastAsia="Calibri" w:hAnsi="Arial" w:cs="Arial"/>
          <w:sz w:val="24"/>
          <w:szCs w:val="24"/>
          <w:lang w:eastAsia="en-US"/>
        </w:rPr>
      </w:pPr>
    </w:p>
    <w:p w:rsidR="00517D9A" w:rsidRPr="00706C59" w:rsidRDefault="00517D9A" w:rsidP="00517D9A">
      <w:pPr>
        <w:ind w:firstLine="720"/>
        <w:jc w:val="center"/>
        <w:rPr>
          <w:rFonts w:ascii="Arial" w:eastAsia="Calibri" w:hAnsi="Arial" w:cs="Arial"/>
          <w:sz w:val="24"/>
          <w:szCs w:val="24"/>
          <w:lang w:eastAsia="en-US"/>
        </w:rPr>
      </w:pPr>
    </w:p>
    <w:p w:rsidR="00517D9A" w:rsidRPr="00706C59" w:rsidRDefault="00517D9A"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Перечень</w:t>
      </w:r>
    </w:p>
    <w:p w:rsidR="00517D9A" w:rsidRPr="00706C59" w:rsidRDefault="00517D9A"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мероприятий муниципальной программы «</w:t>
      </w:r>
      <w:proofErr w:type="spellStart"/>
      <w:r w:rsidRPr="00706C59">
        <w:rPr>
          <w:rFonts w:ascii="Arial" w:eastAsia="Calibri" w:hAnsi="Arial" w:cs="Arial"/>
          <w:sz w:val="24"/>
          <w:szCs w:val="24"/>
          <w:lang w:eastAsia="en-US"/>
        </w:rPr>
        <w:t>Лемешкинское</w:t>
      </w:r>
      <w:proofErr w:type="spellEnd"/>
      <w:r w:rsidRPr="00706C59">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 на 20</w:t>
      </w:r>
      <w:r w:rsidR="00C723F2" w:rsidRPr="00706C59">
        <w:rPr>
          <w:rFonts w:ascii="Arial" w:eastAsia="Calibri" w:hAnsi="Arial" w:cs="Arial"/>
          <w:sz w:val="24"/>
          <w:szCs w:val="24"/>
          <w:lang w:eastAsia="en-US"/>
        </w:rPr>
        <w:t>2</w:t>
      </w:r>
      <w:r w:rsidR="001B29FB" w:rsidRPr="00706C59">
        <w:rPr>
          <w:rFonts w:ascii="Arial" w:eastAsia="Calibri" w:hAnsi="Arial" w:cs="Arial"/>
          <w:sz w:val="24"/>
          <w:szCs w:val="24"/>
          <w:lang w:eastAsia="en-US"/>
        </w:rPr>
        <w:t>3</w:t>
      </w: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5</w:t>
      </w:r>
      <w:r w:rsidRPr="00706C59">
        <w:rPr>
          <w:rFonts w:ascii="Arial" w:eastAsia="Calibri" w:hAnsi="Arial" w:cs="Arial"/>
          <w:sz w:val="24"/>
          <w:szCs w:val="24"/>
          <w:lang w:eastAsia="en-US"/>
        </w:rPr>
        <w:t xml:space="preserve"> гг.</w:t>
      </w:r>
    </w:p>
    <w:tbl>
      <w:tblPr>
        <w:tblW w:w="15622" w:type="dxa"/>
        <w:tblInd w:w="-318" w:type="dxa"/>
        <w:tblLayout w:type="fixed"/>
        <w:tblLook w:val="0000"/>
      </w:tblPr>
      <w:tblGrid>
        <w:gridCol w:w="597"/>
        <w:gridCol w:w="2835"/>
        <w:gridCol w:w="2693"/>
        <w:gridCol w:w="1276"/>
        <w:gridCol w:w="1417"/>
        <w:gridCol w:w="1276"/>
        <w:gridCol w:w="1276"/>
        <w:gridCol w:w="4252"/>
      </w:tblGrid>
      <w:tr w:rsidR="009D4D5A" w:rsidRPr="00706C59" w:rsidTr="00673A14">
        <w:trPr>
          <w:trHeight w:val="418"/>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138"/>
              <w:rPr>
                <w:rFonts w:ascii="Arial" w:eastAsia="Calibri" w:hAnsi="Arial" w:cs="Arial"/>
                <w:sz w:val="24"/>
                <w:szCs w:val="24"/>
                <w:lang w:eastAsia="en-US"/>
              </w:rPr>
            </w:pPr>
            <w:r w:rsidRPr="00706C59">
              <w:rPr>
                <w:rFonts w:ascii="Arial" w:eastAsia="Calibri" w:hAnsi="Arial" w:cs="Arial"/>
                <w:sz w:val="24"/>
                <w:szCs w:val="24"/>
                <w:lang w:eastAsia="en-US"/>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jc w:val="both"/>
              <w:rPr>
                <w:rFonts w:ascii="Arial" w:eastAsia="Calibri" w:hAnsi="Arial" w:cs="Arial"/>
                <w:sz w:val="24"/>
                <w:szCs w:val="24"/>
                <w:lang w:eastAsia="en-US"/>
              </w:rPr>
            </w:pPr>
            <w:r w:rsidRPr="00706C59">
              <w:rPr>
                <w:rFonts w:ascii="Arial" w:eastAsia="Calibri" w:hAnsi="Arial" w:cs="Arial"/>
                <w:sz w:val="24"/>
                <w:szCs w:val="24"/>
                <w:lang w:eastAsia="en-US"/>
              </w:rPr>
              <w:t>Наименование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jc w:val="both"/>
              <w:rPr>
                <w:rFonts w:ascii="Arial" w:eastAsia="Calibri" w:hAnsi="Arial" w:cs="Arial"/>
                <w:sz w:val="24"/>
                <w:szCs w:val="24"/>
                <w:lang w:eastAsia="en-US"/>
              </w:rPr>
            </w:pPr>
            <w:r w:rsidRPr="00706C59">
              <w:rPr>
                <w:rFonts w:ascii="Arial" w:eastAsia="Calibri" w:hAnsi="Arial" w:cs="Arial"/>
                <w:sz w:val="24"/>
                <w:szCs w:val="24"/>
                <w:lang w:eastAsia="en-US"/>
              </w:rPr>
              <w:t>Виды расходов</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Объем финансирования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Исполнители</w:t>
            </w:r>
          </w:p>
        </w:tc>
      </w:tr>
      <w:tr w:rsidR="007F78D0" w:rsidRPr="00706C59" w:rsidTr="00143FD6">
        <w:trPr>
          <w:trHeight w:val="367"/>
        </w:trPr>
        <w:tc>
          <w:tcPr>
            <w:tcW w:w="597" w:type="dxa"/>
            <w:vMerge/>
            <w:tcBorders>
              <w:top w:val="single" w:sz="4" w:space="0" w:color="auto"/>
              <w:left w:val="single" w:sz="4" w:space="0" w:color="auto"/>
              <w:bottom w:val="single" w:sz="4" w:space="0" w:color="auto"/>
              <w:right w:val="single" w:sz="4" w:space="0" w:color="auto"/>
            </w:tcBorders>
          </w:tcPr>
          <w:p w:rsidR="007F78D0" w:rsidRPr="00706C59" w:rsidRDefault="007F78D0" w:rsidP="007F78D0">
            <w:pPr>
              <w:ind w:firstLine="720"/>
              <w:rPr>
                <w:rFonts w:ascii="Arial" w:eastAsia="Calibri" w:hAnsi="Arial" w:cs="Arial"/>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F78D0" w:rsidRPr="00706C59" w:rsidRDefault="007F78D0" w:rsidP="007F78D0">
            <w:pPr>
              <w:ind w:firstLine="720"/>
              <w:jc w:val="both"/>
              <w:rPr>
                <w:rFonts w:ascii="Arial" w:eastAsia="Calibri" w:hAnsi="Arial" w:cs="Arial"/>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F78D0" w:rsidRPr="00706C59" w:rsidRDefault="007F78D0" w:rsidP="007F78D0">
            <w:pPr>
              <w:ind w:firstLine="720"/>
              <w:jc w:val="both"/>
              <w:rPr>
                <w:rFonts w:ascii="Arial" w:eastAsia="Calibri"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F78D0" w:rsidRPr="00706C59" w:rsidRDefault="007F78D0"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F78D0" w:rsidRPr="00706C59" w:rsidRDefault="007F78D0"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7F78D0" w:rsidRPr="00706C59" w:rsidRDefault="007F78D0"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7F78D0" w:rsidRPr="00706C59" w:rsidRDefault="007F78D0" w:rsidP="007F78D0">
            <w:pPr>
              <w:jc w:val="both"/>
              <w:rPr>
                <w:rFonts w:ascii="Arial" w:eastAsia="Calibri" w:hAnsi="Arial" w:cs="Arial"/>
                <w:sz w:val="24"/>
                <w:szCs w:val="24"/>
                <w:lang w:eastAsia="en-US"/>
              </w:rPr>
            </w:pP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7F78D0" w:rsidRPr="00706C59" w:rsidRDefault="007F78D0" w:rsidP="007F78D0">
            <w:pPr>
              <w:ind w:firstLine="720"/>
              <w:jc w:val="both"/>
              <w:rPr>
                <w:rFonts w:ascii="Arial" w:eastAsia="Calibri" w:hAnsi="Arial" w:cs="Arial"/>
                <w:sz w:val="24"/>
                <w:szCs w:val="24"/>
                <w:lang w:eastAsia="en-US"/>
              </w:rPr>
            </w:pPr>
          </w:p>
        </w:tc>
      </w:tr>
      <w:tr w:rsidR="009D4D5A" w:rsidRPr="00706C59"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706C59" w:rsidRDefault="009D4D5A" w:rsidP="00517D9A">
            <w:pPr>
              <w:ind w:firstLine="720"/>
              <w:rPr>
                <w:rFonts w:ascii="Arial" w:eastAsia="Calibri" w:hAnsi="Arial" w:cs="Arial"/>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706C59" w:rsidRDefault="009D4D5A" w:rsidP="00517D9A">
            <w:pPr>
              <w:ind w:firstLine="720"/>
              <w:jc w:val="both"/>
              <w:rPr>
                <w:rFonts w:ascii="Arial" w:eastAsia="Calibri" w:hAnsi="Arial" w:cs="Arial"/>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706C59" w:rsidRDefault="009D4D5A" w:rsidP="00517D9A">
            <w:pPr>
              <w:ind w:firstLine="720"/>
              <w:jc w:val="both"/>
              <w:rPr>
                <w:rFonts w:ascii="Arial" w:eastAsia="Calibri"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тыс.руб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sz w:val="24"/>
                <w:szCs w:val="24"/>
                <w:lang w:eastAsia="en-US"/>
              </w:rPr>
            </w:pPr>
            <w:r w:rsidRPr="00706C59">
              <w:rPr>
                <w:rFonts w:ascii="Arial" w:eastAsia="Calibri" w:hAnsi="Arial" w:cs="Arial"/>
                <w:sz w:val="24"/>
                <w:szCs w:val="24"/>
                <w:lang w:eastAsia="en-US"/>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sz w:val="24"/>
                <w:szCs w:val="24"/>
                <w:lang w:eastAsia="en-US"/>
              </w:rPr>
            </w:pPr>
            <w:r w:rsidRPr="00706C59">
              <w:rPr>
                <w:rFonts w:ascii="Arial" w:eastAsia="Calibri" w:hAnsi="Arial" w:cs="Arial"/>
                <w:sz w:val="24"/>
                <w:szCs w:val="24"/>
                <w:lang w:eastAsia="en-US"/>
              </w:rPr>
              <w:t>тыс.руб.</w:t>
            </w:r>
          </w:p>
        </w:tc>
        <w:tc>
          <w:tcPr>
            <w:tcW w:w="1276" w:type="dxa"/>
            <w:tcBorders>
              <w:top w:val="single" w:sz="4" w:space="0" w:color="auto"/>
              <w:left w:val="single" w:sz="4" w:space="0" w:color="auto"/>
              <w:bottom w:val="single" w:sz="4" w:space="0" w:color="auto"/>
              <w:right w:val="single" w:sz="4" w:space="0" w:color="auto"/>
            </w:tcBorders>
          </w:tcPr>
          <w:p w:rsidR="009D4D5A" w:rsidRPr="00706C59" w:rsidRDefault="009D4D5A" w:rsidP="009D4D5A">
            <w:pPr>
              <w:jc w:val="both"/>
              <w:rPr>
                <w:rFonts w:ascii="Arial" w:eastAsia="Calibri" w:hAnsi="Arial" w:cs="Arial"/>
                <w:sz w:val="24"/>
                <w:szCs w:val="24"/>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9D4D5A" w:rsidRPr="00706C59" w:rsidRDefault="009D4D5A" w:rsidP="00517D9A">
            <w:pPr>
              <w:ind w:firstLine="720"/>
              <w:jc w:val="both"/>
              <w:rPr>
                <w:rFonts w:ascii="Arial" w:eastAsia="Calibri" w:hAnsi="Arial" w:cs="Arial"/>
                <w:sz w:val="24"/>
                <w:szCs w:val="24"/>
                <w:lang w:eastAsia="en-US"/>
              </w:rPr>
            </w:pPr>
          </w:p>
        </w:tc>
      </w:tr>
      <w:tr w:rsidR="009D4D5A" w:rsidRPr="00706C59" w:rsidTr="00673A14">
        <w:trPr>
          <w:trHeight w:val="350"/>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r w:rsidRPr="00706C59">
              <w:rPr>
                <w:rFonts w:ascii="Arial" w:eastAsia="Calibri" w:hAnsi="Arial" w:cs="Arial"/>
                <w:sz w:val="24"/>
                <w:szCs w:val="24"/>
                <w:lang w:eastAsia="en-US"/>
              </w:rPr>
              <w:t>2</w:t>
            </w:r>
          </w:p>
          <w:p w:rsidR="009D4D5A" w:rsidRPr="00706C59" w:rsidRDefault="009D4D5A" w:rsidP="00517D9A">
            <w:pPr>
              <w:rPr>
                <w:rFonts w:ascii="Arial" w:hAnsi="Arial" w:cs="Arial"/>
                <w:sz w:val="24"/>
                <w:szCs w:val="24"/>
                <w:lang w:eastAsia="en-US"/>
              </w:rPr>
            </w:pPr>
            <w:r w:rsidRPr="00706C59">
              <w:rPr>
                <w:rFonts w:ascii="Arial" w:hAnsi="Arial" w:cs="Arial"/>
                <w:sz w:val="24"/>
                <w:szCs w:val="24"/>
                <w:lang w:eastAsia="en-U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673A14">
            <w:pPr>
              <w:jc w:val="both"/>
              <w:rPr>
                <w:rFonts w:ascii="Arial" w:eastAsia="Calibri" w:hAnsi="Arial" w:cs="Arial"/>
                <w:b/>
                <w:sz w:val="24"/>
                <w:szCs w:val="24"/>
                <w:lang w:eastAsia="en-US"/>
              </w:rPr>
            </w:pPr>
            <w:r w:rsidRPr="00706C59">
              <w:rPr>
                <w:rFonts w:ascii="Arial" w:eastAsia="Calibri" w:hAnsi="Arial" w:cs="Arial"/>
                <w:b/>
                <w:sz w:val="24"/>
                <w:szCs w:val="24"/>
                <w:lang w:eastAsia="en-US"/>
              </w:rPr>
              <w:t>Мероприятия по землеустройству и землепользовани</w:t>
            </w:r>
            <w:r w:rsidR="00673A14" w:rsidRPr="00706C59">
              <w:rPr>
                <w:rFonts w:ascii="Arial" w:eastAsia="Calibri" w:hAnsi="Arial" w:cs="Arial"/>
                <w:b/>
                <w:sz w:val="24"/>
                <w:szCs w:val="24"/>
                <w:lang w:eastAsia="en-US"/>
              </w:rPr>
              <w:t>ю</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673A14">
            <w:pPr>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Закупка товаров для </w:t>
            </w:r>
            <w:r w:rsidR="00673A14" w:rsidRPr="00706C59">
              <w:rPr>
                <w:rFonts w:ascii="Arial" w:eastAsia="Calibri" w:hAnsi="Arial" w:cs="Arial"/>
                <w:sz w:val="24"/>
                <w:szCs w:val="24"/>
                <w:lang w:eastAsia="en-US"/>
              </w:rPr>
              <w:t>м</w:t>
            </w:r>
            <w:r w:rsidRPr="00706C59">
              <w:rPr>
                <w:rFonts w:ascii="Arial" w:eastAsia="Calibri" w:hAnsi="Arial" w:cs="Arial"/>
                <w:sz w:val="24"/>
                <w:szCs w:val="24"/>
                <w:lang w:eastAsia="en-US"/>
              </w:rPr>
              <w:t>униципальных нужд</w:t>
            </w:r>
          </w:p>
          <w:p w:rsidR="00673A14" w:rsidRPr="00706C59" w:rsidRDefault="00673A14" w:rsidP="00673A14">
            <w:pPr>
              <w:jc w:val="both"/>
              <w:rPr>
                <w:rFonts w:ascii="Arial" w:eastAsia="Calibri" w:hAnsi="Arial" w:cs="Arial"/>
                <w:sz w:val="24"/>
                <w:szCs w:val="24"/>
                <w:lang w:eastAsia="en-US"/>
              </w:rPr>
            </w:pPr>
            <w:r w:rsidRPr="00706C59">
              <w:rPr>
                <w:rFonts w:ascii="Arial" w:eastAsia="Calibri" w:hAnsi="Arial" w:cs="Arial"/>
                <w:sz w:val="24"/>
                <w:szCs w:val="24"/>
                <w:lang w:eastAsia="en-US"/>
              </w:rPr>
              <w:t>Изготовление кадастровой документации</w:t>
            </w:r>
          </w:p>
        </w:tc>
        <w:tc>
          <w:tcPr>
            <w:tcW w:w="1276" w:type="dxa"/>
            <w:tcBorders>
              <w:top w:val="nil"/>
              <w:left w:val="nil"/>
              <w:bottom w:val="single" w:sz="4" w:space="0" w:color="auto"/>
              <w:right w:val="single" w:sz="4" w:space="0" w:color="auto"/>
            </w:tcBorders>
            <w:shd w:val="clear" w:color="auto" w:fill="auto"/>
            <w:vAlign w:val="center"/>
          </w:tcPr>
          <w:p w:rsidR="00673A14" w:rsidRPr="00706C59" w:rsidRDefault="00C723F2"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p w:rsidR="00C723F2" w:rsidRPr="00706C59" w:rsidRDefault="00C723F2" w:rsidP="00517D9A">
            <w:pPr>
              <w:jc w:val="center"/>
              <w:rPr>
                <w:rFonts w:ascii="Arial" w:eastAsia="Calibri" w:hAnsi="Arial" w:cs="Arial"/>
                <w:b/>
                <w:sz w:val="24"/>
                <w:szCs w:val="24"/>
                <w:lang w:eastAsia="en-US"/>
              </w:rPr>
            </w:pPr>
          </w:p>
          <w:p w:rsidR="00C723F2" w:rsidRPr="00706C59" w:rsidRDefault="00C723F2" w:rsidP="00517D9A">
            <w:pPr>
              <w:jc w:val="center"/>
              <w:rPr>
                <w:rFonts w:ascii="Arial" w:eastAsia="Calibri" w:hAnsi="Arial" w:cs="Arial"/>
                <w:b/>
                <w:sz w:val="24"/>
                <w:szCs w:val="24"/>
                <w:lang w:eastAsia="en-US"/>
              </w:rPr>
            </w:pPr>
          </w:p>
          <w:p w:rsidR="00C723F2" w:rsidRPr="00706C59" w:rsidRDefault="00C723F2"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673A14"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p w:rsidR="00673A14" w:rsidRPr="00706C59" w:rsidRDefault="00673A14" w:rsidP="00517D9A">
            <w:pPr>
              <w:jc w:val="center"/>
              <w:rPr>
                <w:rFonts w:ascii="Arial" w:eastAsia="Calibri" w:hAnsi="Arial" w:cs="Arial"/>
                <w:b/>
                <w:sz w:val="24"/>
                <w:szCs w:val="24"/>
                <w:lang w:eastAsia="en-US"/>
              </w:rPr>
            </w:pPr>
          </w:p>
          <w:p w:rsidR="00673A14" w:rsidRPr="00706C59" w:rsidRDefault="00673A14"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673A14"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p w:rsidR="00673A14" w:rsidRPr="00706C59" w:rsidRDefault="00673A14" w:rsidP="00517D9A">
            <w:pPr>
              <w:jc w:val="center"/>
              <w:rPr>
                <w:rFonts w:ascii="Arial" w:eastAsia="Calibri" w:hAnsi="Arial" w:cs="Arial"/>
                <w:b/>
                <w:sz w:val="24"/>
                <w:szCs w:val="24"/>
                <w:lang w:eastAsia="en-US"/>
              </w:rPr>
            </w:pPr>
          </w:p>
          <w:p w:rsidR="00673A14" w:rsidRPr="00706C59" w:rsidRDefault="00673A14"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276" w:type="dxa"/>
            <w:tcBorders>
              <w:top w:val="single" w:sz="4" w:space="0" w:color="auto"/>
              <w:left w:val="nil"/>
              <w:bottom w:val="single" w:sz="4" w:space="0" w:color="auto"/>
              <w:right w:val="single" w:sz="4" w:space="0" w:color="auto"/>
            </w:tcBorders>
          </w:tcPr>
          <w:p w:rsidR="00673A14" w:rsidRPr="00706C59" w:rsidRDefault="00673A14" w:rsidP="00517D9A">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r w:rsidRPr="00706C59">
              <w:rPr>
                <w:rFonts w:ascii="Arial" w:eastAsia="Calibri" w:hAnsi="Arial" w:cs="Arial"/>
                <w:sz w:val="24"/>
                <w:szCs w:val="24"/>
                <w:lang w:eastAsia="en-US"/>
              </w:rPr>
              <w:t>Администрация Лемешкинского сельского поселения</w:t>
            </w:r>
          </w:p>
        </w:tc>
      </w:tr>
      <w:tr w:rsidR="009D4D5A" w:rsidRPr="00706C59"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CD08E6">
            <w:pPr>
              <w:ind w:firstLine="720"/>
              <w:rPr>
                <w:rFonts w:ascii="Arial" w:eastAsia="Calibri" w:hAnsi="Arial" w:cs="Arial"/>
                <w:sz w:val="24"/>
                <w:szCs w:val="24"/>
                <w:lang w:eastAsia="en-US"/>
              </w:rPr>
            </w:pPr>
            <w:r w:rsidRPr="00706C59">
              <w:rPr>
                <w:rFonts w:ascii="Arial" w:eastAsia="Calibri" w:hAnsi="Arial" w:cs="Arial"/>
                <w:sz w:val="24"/>
                <w:szCs w:val="24"/>
                <w:lang w:eastAsia="en-US"/>
              </w:rPr>
              <w:t>64</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CD08E6">
            <w:pPr>
              <w:jc w:val="both"/>
              <w:rPr>
                <w:rFonts w:ascii="Arial" w:eastAsia="Calibri" w:hAnsi="Arial" w:cs="Arial"/>
                <w:b/>
                <w:sz w:val="24"/>
                <w:szCs w:val="24"/>
                <w:lang w:eastAsia="en-US"/>
              </w:rPr>
            </w:pPr>
            <w:r w:rsidRPr="00706C59">
              <w:rPr>
                <w:rFonts w:ascii="Arial" w:eastAsia="Calibri" w:hAnsi="Arial" w:cs="Arial"/>
                <w:b/>
                <w:sz w:val="24"/>
                <w:szCs w:val="24"/>
                <w:lang w:eastAsia="en-US"/>
              </w:rPr>
              <w:t>Деятельность МКУ «Благоустройство»</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673A14" w:rsidP="00CD08E6">
            <w:pPr>
              <w:jc w:val="both"/>
              <w:rPr>
                <w:rFonts w:ascii="Arial" w:eastAsia="Calibri" w:hAnsi="Arial" w:cs="Arial"/>
                <w:sz w:val="24"/>
                <w:szCs w:val="24"/>
                <w:lang w:eastAsia="en-US"/>
              </w:rPr>
            </w:pPr>
            <w:r w:rsidRPr="00706C59">
              <w:rPr>
                <w:rFonts w:ascii="Arial" w:eastAsia="Calibri" w:hAnsi="Arial" w:cs="Arial"/>
                <w:sz w:val="24"/>
                <w:szCs w:val="24"/>
                <w:lang w:eastAsia="en-US"/>
              </w:rPr>
              <w:t>Деятельность МКУ «Благоустройство»</w:t>
            </w:r>
            <w:r w:rsidR="009D4D5A" w:rsidRPr="00706C59">
              <w:rPr>
                <w:rFonts w:ascii="Arial" w:eastAsia="Calibri" w:hAnsi="Arial" w:cs="Arial"/>
                <w:sz w:val="24"/>
                <w:szCs w:val="24"/>
                <w:lang w:eastAsia="en-US"/>
              </w:rPr>
              <w:t>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7F78D0" w:rsidP="000A2AE5">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w:t>
            </w:r>
            <w:r w:rsidR="000A2AE5" w:rsidRPr="00706C59">
              <w:rPr>
                <w:rFonts w:ascii="Arial" w:eastAsia="Calibri" w:hAnsi="Arial" w:cs="Arial"/>
                <w:b/>
                <w:color w:val="00B050"/>
                <w:sz w:val="24"/>
                <w:szCs w:val="24"/>
                <w:lang w:eastAsia="en-US"/>
              </w:rPr>
              <w:t>03</w:t>
            </w:r>
            <w:r w:rsidR="001B29FB" w:rsidRPr="00706C59">
              <w:rPr>
                <w:rFonts w:ascii="Arial" w:eastAsia="Calibri" w:hAnsi="Arial" w:cs="Arial"/>
                <w:b/>
                <w:color w:val="00B050"/>
                <w:sz w:val="24"/>
                <w:szCs w:val="24"/>
                <w:lang w:eastAsia="en-US"/>
              </w:rPr>
              <w:t>5,19</w:t>
            </w: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1B29FB" w:rsidP="000A2AE5">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w:t>
            </w:r>
            <w:r w:rsidR="000A2AE5" w:rsidRPr="00706C59">
              <w:rPr>
                <w:rFonts w:ascii="Arial" w:eastAsia="Calibri" w:hAnsi="Arial" w:cs="Arial"/>
                <w:b/>
                <w:color w:val="00B050"/>
                <w:sz w:val="24"/>
                <w:szCs w:val="24"/>
                <w:lang w:eastAsia="en-US"/>
              </w:rPr>
              <w:t>502</w:t>
            </w:r>
            <w:r w:rsidR="007F78D0" w:rsidRPr="00706C59">
              <w:rPr>
                <w:rFonts w:ascii="Arial" w:eastAsia="Calibri" w:hAnsi="Arial" w:cs="Arial"/>
                <w:b/>
                <w:color w:val="00B050"/>
                <w:sz w:val="24"/>
                <w:szCs w:val="24"/>
                <w:lang w:eastAsia="en-US"/>
              </w:rPr>
              <w:t>,</w:t>
            </w:r>
            <w:r w:rsidRPr="00706C59">
              <w:rPr>
                <w:rFonts w:ascii="Arial" w:eastAsia="Calibri" w:hAnsi="Arial" w:cs="Arial"/>
                <w:b/>
                <w:color w:val="00B050"/>
                <w:sz w:val="24"/>
                <w:szCs w:val="24"/>
                <w:lang w:eastAsia="en-US"/>
              </w:rPr>
              <w:t>69</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1B29FB" w:rsidP="000A2AE5">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w:t>
            </w:r>
            <w:r w:rsidR="000A2AE5" w:rsidRPr="00706C59">
              <w:rPr>
                <w:rFonts w:ascii="Arial" w:eastAsia="Calibri" w:hAnsi="Arial" w:cs="Arial"/>
                <w:b/>
                <w:color w:val="00B050"/>
                <w:sz w:val="24"/>
                <w:szCs w:val="24"/>
                <w:lang w:eastAsia="en-US"/>
              </w:rPr>
              <w:t>489</w:t>
            </w:r>
            <w:r w:rsidR="007F78D0" w:rsidRPr="00706C59">
              <w:rPr>
                <w:rFonts w:ascii="Arial" w:eastAsia="Calibri" w:hAnsi="Arial" w:cs="Arial"/>
                <w:b/>
                <w:color w:val="00B050"/>
                <w:sz w:val="24"/>
                <w:szCs w:val="24"/>
                <w:lang w:eastAsia="en-US"/>
              </w:rPr>
              <w:t>,</w:t>
            </w:r>
            <w:r w:rsidRPr="00706C59">
              <w:rPr>
                <w:rFonts w:ascii="Arial" w:eastAsia="Calibri" w:hAnsi="Arial" w:cs="Arial"/>
                <w:b/>
                <w:color w:val="00B050"/>
                <w:sz w:val="24"/>
                <w:szCs w:val="24"/>
                <w:lang w:eastAsia="en-US"/>
              </w:rPr>
              <w:t>19</w:t>
            </w:r>
          </w:p>
        </w:tc>
        <w:tc>
          <w:tcPr>
            <w:tcW w:w="1276" w:type="dxa"/>
            <w:tcBorders>
              <w:top w:val="single" w:sz="4" w:space="0" w:color="auto"/>
              <w:left w:val="nil"/>
              <w:bottom w:val="single" w:sz="4" w:space="0" w:color="auto"/>
              <w:right w:val="single" w:sz="4" w:space="0" w:color="auto"/>
            </w:tcBorders>
          </w:tcPr>
          <w:p w:rsidR="00C723F2" w:rsidRPr="00706C59" w:rsidRDefault="00C723F2" w:rsidP="007F78D0">
            <w:pPr>
              <w:rPr>
                <w:rFonts w:ascii="Arial" w:eastAsia="Calibri" w:hAnsi="Arial" w:cs="Arial"/>
                <w:b/>
                <w:color w:val="00B05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CD08E6">
            <w:pPr>
              <w:rPr>
                <w:rFonts w:ascii="Arial" w:eastAsia="Calibri" w:hAnsi="Arial" w:cs="Arial"/>
                <w:sz w:val="24"/>
                <w:szCs w:val="24"/>
                <w:lang w:eastAsia="en-US"/>
              </w:rPr>
            </w:pPr>
            <w:r w:rsidRPr="00706C59">
              <w:rPr>
                <w:rFonts w:ascii="Arial" w:eastAsia="Calibri" w:hAnsi="Arial" w:cs="Arial"/>
                <w:sz w:val="24"/>
                <w:szCs w:val="24"/>
                <w:lang w:eastAsia="en-US"/>
              </w:rPr>
              <w:t>МКУ «Благоустройство»</w:t>
            </w:r>
          </w:p>
        </w:tc>
      </w:tr>
      <w:tr w:rsidR="009D4D5A" w:rsidRPr="00706C59" w:rsidTr="00673A14">
        <w:trPr>
          <w:trHeight w:val="885"/>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r w:rsidRPr="00706C59">
              <w:rPr>
                <w:rFonts w:ascii="Arial" w:eastAsia="Calibri" w:hAnsi="Arial" w:cs="Arial"/>
                <w:sz w:val="24"/>
                <w:szCs w:val="24"/>
                <w:lang w:eastAsia="en-US"/>
              </w:rPr>
              <w:t>86</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b/>
                <w:sz w:val="24"/>
                <w:szCs w:val="24"/>
                <w:lang w:eastAsia="en-US"/>
              </w:rPr>
              <w:t xml:space="preserve">Жилищно-коммунальное хозяйство </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sz w:val="24"/>
                <w:szCs w:val="24"/>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7F78D0" w:rsidP="00CD08E6">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706C59" w:rsidRDefault="009D4D5A" w:rsidP="006F111B">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r w:rsidRPr="00706C59">
              <w:rPr>
                <w:rFonts w:ascii="Arial" w:eastAsia="Calibri" w:hAnsi="Arial" w:cs="Arial"/>
                <w:sz w:val="24"/>
                <w:szCs w:val="24"/>
                <w:lang w:eastAsia="en-US"/>
              </w:rPr>
              <w:t>Администрация Лемешкинского сельского поселения.</w:t>
            </w:r>
          </w:p>
        </w:tc>
      </w:tr>
      <w:tr w:rsidR="009D4D5A" w:rsidRPr="00706C59" w:rsidTr="00673A14">
        <w:trPr>
          <w:trHeight w:val="526"/>
        </w:trPr>
        <w:tc>
          <w:tcPr>
            <w:tcW w:w="597" w:type="dxa"/>
            <w:tcBorders>
              <w:top w:val="single" w:sz="4" w:space="0" w:color="auto"/>
              <w:left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b/>
                <w:sz w:val="24"/>
                <w:szCs w:val="24"/>
                <w:lang w:eastAsia="en-US"/>
              </w:rPr>
              <w:t xml:space="preserve">- </w:t>
            </w:r>
            <w:r w:rsidRPr="00706C59">
              <w:rPr>
                <w:rFonts w:ascii="Arial" w:eastAsia="Calibri" w:hAnsi="Arial" w:cs="Arial"/>
                <w:i/>
                <w:sz w:val="24"/>
                <w:szCs w:val="24"/>
                <w:lang w:eastAsia="en-US"/>
              </w:rPr>
              <w:t>освещение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C723F2">
            <w:pPr>
              <w:jc w:val="center"/>
              <w:rPr>
                <w:rFonts w:ascii="Arial" w:eastAsia="Calibri" w:hAnsi="Arial" w:cs="Arial"/>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6F111B"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706C59" w:rsidRDefault="009D4D5A" w:rsidP="00517D9A">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p>
        </w:tc>
      </w:tr>
      <w:tr w:rsidR="009D4D5A" w:rsidRPr="00706C59" w:rsidTr="00005A91">
        <w:trPr>
          <w:trHeight w:val="526"/>
        </w:trPr>
        <w:tc>
          <w:tcPr>
            <w:tcW w:w="597" w:type="dxa"/>
            <w:tcBorders>
              <w:left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i/>
                <w:sz w:val="24"/>
                <w:szCs w:val="24"/>
                <w:lang w:eastAsia="en-US"/>
              </w:rPr>
            </w:pPr>
            <w:r w:rsidRPr="00706C59">
              <w:rPr>
                <w:rFonts w:ascii="Arial" w:eastAsia="Calibri" w:hAnsi="Arial" w:cs="Arial"/>
                <w:i/>
                <w:sz w:val="24"/>
                <w:szCs w:val="24"/>
                <w:lang w:eastAsia="en-US"/>
              </w:rPr>
              <w:t>- озеленение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i/>
                <w:sz w:val="24"/>
                <w:szCs w:val="24"/>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C723F2">
            <w:pPr>
              <w:jc w:val="center"/>
              <w:rPr>
                <w:rFonts w:ascii="Arial" w:eastAsia="Calibri" w:hAnsi="Arial"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706C59" w:rsidRDefault="009D4D5A" w:rsidP="00517D9A">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p>
        </w:tc>
      </w:tr>
      <w:tr w:rsidR="009D4D5A" w:rsidRPr="00706C59" w:rsidTr="00673A14">
        <w:trPr>
          <w:trHeight w:val="526"/>
        </w:trPr>
        <w:tc>
          <w:tcPr>
            <w:tcW w:w="597" w:type="dxa"/>
            <w:tcBorders>
              <w:left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i/>
                <w:sz w:val="24"/>
                <w:szCs w:val="24"/>
                <w:lang w:eastAsia="en-US"/>
              </w:rPr>
            </w:pPr>
            <w:r w:rsidRPr="00706C59">
              <w:rPr>
                <w:rFonts w:ascii="Arial" w:eastAsia="Calibri" w:hAnsi="Arial" w:cs="Arial"/>
                <w:i/>
                <w:sz w:val="24"/>
                <w:szCs w:val="24"/>
                <w:lang w:eastAsia="en-US"/>
              </w:rPr>
              <w:t>-содержание мест захоронения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i/>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6F111B"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6F111B"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706C59" w:rsidRDefault="009D4D5A" w:rsidP="00517D9A">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p>
        </w:tc>
      </w:tr>
      <w:tr w:rsidR="000A2AE5" w:rsidRPr="00706C59" w:rsidTr="009E59FD">
        <w:trPr>
          <w:trHeight w:val="526"/>
        </w:trPr>
        <w:tc>
          <w:tcPr>
            <w:tcW w:w="597" w:type="dxa"/>
            <w:tcBorders>
              <w:left w:val="single" w:sz="4" w:space="0" w:color="auto"/>
              <w:right w:val="single" w:sz="4" w:space="0" w:color="auto"/>
            </w:tcBorders>
            <w:shd w:val="clear" w:color="auto" w:fill="auto"/>
          </w:tcPr>
          <w:p w:rsidR="000A2AE5" w:rsidRPr="00706C59" w:rsidRDefault="000A2AE5" w:rsidP="000A2AE5">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A2AE5" w:rsidRPr="00706C59" w:rsidRDefault="000A2AE5" w:rsidP="000A2AE5">
            <w:pPr>
              <w:jc w:val="both"/>
              <w:rPr>
                <w:rFonts w:ascii="Arial" w:eastAsia="Calibri" w:hAnsi="Arial" w:cs="Arial"/>
                <w:i/>
                <w:sz w:val="24"/>
                <w:szCs w:val="24"/>
                <w:lang w:eastAsia="en-US"/>
              </w:rPr>
            </w:pPr>
            <w:r w:rsidRPr="00706C59">
              <w:rPr>
                <w:rFonts w:ascii="Arial" w:eastAsia="Calibri" w:hAnsi="Arial" w:cs="Arial"/>
                <w:i/>
                <w:sz w:val="24"/>
                <w:szCs w:val="24"/>
                <w:lang w:eastAsia="en-US"/>
              </w:rPr>
              <w:t xml:space="preserve">- другие мероприятия в области благоустройства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A2AE5" w:rsidRPr="00706C59" w:rsidRDefault="000A2AE5" w:rsidP="000A2AE5">
            <w:pPr>
              <w:jc w:val="both"/>
              <w:rPr>
                <w:rFonts w:ascii="Arial" w:eastAsia="Calibri" w:hAnsi="Arial" w:cs="Arial"/>
                <w:i/>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tcPr>
          <w:p w:rsidR="000A2AE5" w:rsidRPr="00706C59" w:rsidRDefault="000A2AE5" w:rsidP="000A2AE5">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116,0</w:t>
            </w:r>
          </w:p>
        </w:tc>
        <w:tc>
          <w:tcPr>
            <w:tcW w:w="1417" w:type="dxa"/>
            <w:tcBorders>
              <w:top w:val="nil"/>
              <w:left w:val="nil"/>
              <w:bottom w:val="single" w:sz="4" w:space="0" w:color="auto"/>
              <w:right w:val="single" w:sz="4" w:space="0" w:color="auto"/>
            </w:tcBorders>
            <w:shd w:val="clear" w:color="auto" w:fill="auto"/>
          </w:tcPr>
          <w:p w:rsidR="000A2AE5" w:rsidRPr="00706C59" w:rsidRDefault="000A2AE5" w:rsidP="000A2AE5">
            <w:pPr>
              <w:rPr>
                <w:rFonts w:ascii="Arial" w:eastAsia="Calibri" w:hAnsi="Arial" w:cs="Arial"/>
                <w:color w:val="00B050"/>
                <w:sz w:val="24"/>
                <w:szCs w:val="24"/>
                <w:lang w:eastAsia="en-US"/>
              </w:rPr>
            </w:pPr>
          </w:p>
          <w:p w:rsidR="000A2AE5" w:rsidRPr="00706C59" w:rsidRDefault="000A2AE5" w:rsidP="000A2AE5">
            <w:pPr>
              <w:rPr>
                <w:rFonts w:ascii="Arial" w:hAnsi="Arial" w:cs="Arial"/>
                <w:color w:val="00B050"/>
                <w:sz w:val="24"/>
                <w:szCs w:val="24"/>
              </w:rPr>
            </w:pPr>
            <w:r w:rsidRPr="00706C59">
              <w:rPr>
                <w:rFonts w:ascii="Arial" w:eastAsia="Calibri" w:hAnsi="Arial" w:cs="Arial"/>
                <w:color w:val="00B050"/>
                <w:sz w:val="24"/>
                <w:szCs w:val="24"/>
                <w:lang w:eastAsia="en-US"/>
              </w:rPr>
              <w:t>116,0</w:t>
            </w:r>
          </w:p>
        </w:tc>
        <w:tc>
          <w:tcPr>
            <w:tcW w:w="1276" w:type="dxa"/>
            <w:tcBorders>
              <w:top w:val="nil"/>
              <w:left w:val="nil"/>
              <w:bottom w:val="single" w:sz="4" w:space="0" w:color="auto"/>
              <w:right w:val="single" w:sz="4" w:space="0" w:color="auto"/>
            </w:tcBorders>
            <w:shd w:val="clear" w:color="auto" w:fill="auto"/>
          </w:tcPr>
          <w:p w:rsidR="000A2AE5" w:rsidRPr="00706C59" w:rsidRDefault="000A2AE5" w:rsidP="000A2AE5">
            <w:pPr>
              <w:rPr>
                <w:rFonts w:ascii="Arial" w:eastAsia="Calibri" w:hAnsi="Arial" w:cs="Arial"/>
                <w:color w:val="00B050"/>
                <w:sz w:val="24"/>
                <w:szCs w:val="24"/>
                <w:lang w:eastAsia="en-US"/>
              </w:rPr>
            </w:pPr>
          </w:p>
          <w:p w:rsidR="000A2AE5" w:rsidRPr="00706C59" w:rsidRDefault="000A2AE5" w:rsidP="000A2AE5">
            <w:pPr>
              <w:rPr>
                <w:rFonts w:ascii="Arial" w:hAnsi="Arial" w:cs="Arial"/>
                <w:color w:val="00B050"/>
                <w:sz w:val="24"/>
                <w:szCs w:val="24"/>
              </w:rPr>
            </w:pPr>
            <w:r w:rsidRPr="00706C59">
              <w:rPr>
                <w:rFonts w:ascii="Arial" w:eastAsia="Calibri" w:hAnsi="Arial" w:cs="Arial"/>
                <w:color w:val="00B050"/>
                <w:sz w:val="24"/>
                <w:szCs w:val="24"/>
                <w:lang w:eastAsia="en-US"/>
              </w:rPr>
              <w:t>116,0</w:t>
            </w:r>
          </w:p>
        </w:tc>
        <w:tc>
          <w:tcPr>
            <w:tcW w:w="1276" w:type="dxa"/>
            <w:tcBorders>
              <w:top w:val="single" w:sz="4" w:space="0" w:color="auto"/>
              <w:left w:val="nil"/>
              <w:bottom w:val="single" w:sz="4" w:space="0" w:color="auto"/>
              <w:right w:val="single" w:sz="4" w:space="0" w:color="auto"/>
            </w:tcBorders>
          </w:tcPr>
          <w:p w:rsidR="000A2AE5" w:rsidRPr="00706C59" w:rsidRDefault="000A2AE5" w:rsidP="000A2AE5">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A2AE5" w:rsidRPr="00706C59" w:rsidRDefault="000A2AE5" w:rsidP="000A2AE5">
            <w:pPr>
              <w:rPr>
                <w:rFonts w:ascii="Arial" w:eastAsia="Calibri" w:hAnsi="Arial" w:cs="Arial"/>
                <w:sz w:val="24"/>
                <w:szCs w:val="24"/>
                <w:lang w:eastAsia="en-US"/>
              </w:rPr>
            </w:pPr>
          </w:p>
        </w:tc>
      </w:tr>
      <w:tr w:rsidR="009D4D5A" w:rsidRPr="00706C59"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r w:rsidRPr="00706C59">
              <w:rPr>
                <w:rFonts w:ascii="Arial" w:eastAsia="Calibri" w:hAnsi="Arial" w:cs="Arial"/>
                <w:sz w:val="24"/>
                <w:szCs w:val="24"/>
                <w:lang w:eastAsia="en-US"/>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b/>
                <w:sz w:val="24"/>
                <w:szCs w:val="24"/>
                <w:lang w:eastAsia="en-US"/>
              </w:rPr>
              <w:t>Другие общегосударственные вопросы</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sz w:val="24"/>
                <w:szCs w:val="24"/>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7F78D0">
            <w:pPr>
              <w:jc w:val="center"/>
              <w:rPr>
                <w:rFonts w:ascii="Arial" w:eastAsia="Calibri" w:hAnsi="Arial" w:cs="Arial"/>
                <w:b/>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9D4D5A"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0</w:t>
            </w:r>
          </w:p>
        </w:tc>
        <w:tc>
          <w:tcPr>
            <w:tcW w:w="1276" w:type="dxa"/>
            <w:tcBorders>
              <w:top w:val="single" w:sz="4" w:space="0" w:color="auto"/>
              <w:left w:val="nil"/>
              <w:bottom w:val="single" w:sz="4" w:space="0" w:color="auto"/>
              <w:right w:val="single" w:sz="4" w:space="0" w:color="auto"/>
            </w:tcBorders>
          </w:tcPr>
          <w:p w:rsidR="006F111B" w:rsidRPr="00706C59" w:rsidRDefault="006F111B" w:rsidP="007F78D0">
            <w:pPr>
              <w:jc w:val="center"/>
              <w:rPr>
                <w:rFonts w:ascii="Arial" w:eastAsia="Calibri" w:hAnsi="Arial" w:cs="Arial"/>
                <w:color w:val="00B05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r w:rsidRPr="00706C59">
              <w:rPr>
                <w:rFonts w:ascii="Arial" w:eastAsia="Calibri" w:hAnsi="Arial" w:cs="Arial"/>
                <w:sz w:val="24"/>
                <w:szCs w:val="24"/>
                <w:lang w:eastAsia="en-US"/>
              </w:rPr>
              <w:t>Администрация Лемешкинского сельского поселения.</w:t>
            </w:r>
          </w:p>
        </w:tc>
      </w:tr>
      <w:tr w:rsidR="009D4D5A" w:rsidRPr="00706C59" w:rsidTr="00673A14">
        <w:trPr>
          <w:trHeight w:val="367"/>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b/>
                <w:sz w:val="24"/>
                <w:szCs w:val="24"/>
                <w:lang w:eastAsia="en-US"/>
              </w:rPr>
            </w:pPr>
          </w:p>
        </w:tc>
        <w:tc>
          <w:tcPr>
            <w:tcW w:w="5528" w:type="dxa"/>
            <w:gridSpan w:val="2"/>
            <w:tcBorders>
              <w:top w:val="single" w:sz="4" w:space="0" w:color="auto"/>
              <w:left w:val="nil"/>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b/>
                <w:sz w:val="24"/>
                <w:szCs w:val="24"/>
                <w:lang w:eastAsia="en-US"/>
              </w:rPr>
              <w:t>Итого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706C59" w:rsidRDefault="000A2AE5"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2151,19</w:t>
            </w:r>
          </w:p>
        </w:tc>
        <w:tc>
          <w:tcPr>
            <w:tcW w:w="1417" w:type="dxa"/>
            <w:tcBorders>
              <w:top w:val="single" w:sz="4" w:space="0" w:color="auto"/>
              <w:left w:val="nil"/>
              <w:bottom w:val="single" w:sz="4" w:space="0" w:color="auto"/>
              <w:right w:val="single" w:sz="4" w:space="0" w:color="auto"/>
            </w:tcBorders>
            <w:shd w:val="clear" w:color="auto" w:fill="auto"/>
            <w:vAlign w:val="bottom"/>
          </w:tcPr>
          <w:p w:rsidR="009D4D5A" w:rsidRPr="00706C59" w:rsidRDefault="000A2AE5"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2618,69</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706C59" w:rsidRDefault="000A2AE5"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2605,19</w:t>
            </w:r>
          </w:p>
        </w:tc>
        <w:tc>
          <w:tcPr>
            <w:tcW w:w="1276" w:type="dxa"/>
            <w:tcBorders>
              <w:top w:val="single" w:sz="4" w:space="0" w:color="auto"/>
              <w:left w:val="nil"/>
              <w:bottom w:val="single" w:sz="4" w:space="0" w:color="auto"/>
              <w:right w:val="single" w:sz="4" w:space="0" w:color="auto"/>
            </w:tcBorders>
          </w:tcPr>
          <w:p w:rsidR="009D4D5A" w:rsidRPr="00706C59" w:rsidRDefault="009D4D5A" w:rsidP="007F78D0">
            <w:pPr>
              <w:jc w:val="center"/>
              <w:rPr>
                <w:rFonts w:ascii="Arial" w:eastAsia="Calibri" w:hAnsi="Arial" w:cs="Arial"/>
                <w:b/>
                <w:color w:val="00B05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b/>
                <w:sz w:val="24"/>
                <w:szCs w:val="24"/>
                <w:lang w:eastAsia="en-US"/>
              </w:rPr>
            </w:pPr>
          </w:p>
        </w:tc>
      </w:tr>
    </w:tbl>
    <w:p w:rsidR="00517D9A" w:rsidRPr="00706C59" w:rsidRDefault="00517D9A" w:rsidP="00517D9A">
      <w:pPr>
        <w:ind w:firstLine="720"/>
        <w:jc w:val="both"/>
        <w:rPr>
          <w:rFonts w:ascii="Arial" w:eastAsia="Calibri" w:hAnsi="Arial" w:cs="Arial"/>
          <w:b/>
          <w:sz w:val="24"/>
          <w:szCs w:val="24"/>
          <w:lang w:eastAsia="en-US"/>
        </w:rPr>
      </w:pPr>
    </w:p>
    <w:p w:rsidR="00517D9A" w:rsidRPr="00706C59" w:rsidRDefault="00517D9A" w:rsidP="00517D9A">
      <w:pPr>
        <w:ind w:firstLine="720"/>
        <w:jc w:val="both"/>
        <w:rPr>
          <w:rFonts w:ascii="Arial" w:eastAsia="Calibri" w:hAnsi="Arial" w:cs="Arial"/>
          <w:sz w:val="24"/>
          <w:szCs w:val="24"/>
          <w:lang w:eastAsia="en-US"/>
        </w:rPr>
        <w:sectPr w:rsidR="00517D9A" w:rsidRPr="00706C59" w:rsidSect="00C74180">
          <w:pgSz w:w="16838" w:h="11906" w:orient="landscape"/>
          <w:pgMar w:top="1701" w:right="1134" w:bottom="851" w:left="1134" w:header="709" w:footer="709" w:gutter="0"/>
          <w:cols w:space="708"/>
          <w:docGrid w:linePitch="360"/>
        </w:sectPr>
      </w:pPr>
    </w:p>
    <w:p w:rsidR="00517D9A" w:rsidRPr="00706C59" w:rsidRDefault="00517D9A" w:rsidP="00517D9A">
      <w:pPr>
        <w:ind w:left="5040"/>
        <w:jc w:val="both"/>
        <w:rPr>
          <w:rFonts w:ascii="Arial" w:eastAsia="Calibri" w:hAnsi="Arial" w:cs="Arial"/>
          <w:sz w:val="24"/>
          <w:szCs w:val="24"/>
          <w:lang w:eastAsia="en-US"/>
        </w:rPr>
      </w:pPr>
      <w:r w:rsidRPr="00706C59">
        <w:rPr>
          <w:rFonts w:ascii="Arial" w:eastAsia="Calibri" w:hAnsi="Arial" w:cs="Arial"/>
          <w:sz w:val="24"/>
          <w:szCs w:val="24"/>
          <w:lang w:eastAsia="en-US"/>
        </w:rPr>
        <w:lastRenderedPageBreak/>
        <w:t>Приложение № 2 к муниципальной программе  «</w:t>
      </w:r>
      <w:proofErr w:type="spellStart"/>
      <w:r w:rsidRPr="00706C59">
        <w:rPr>
          <w:rFonts w:ascii="Arial" w:eastAsia="Calibri" w:hAnsi="Arial" w:cs="Arial"/>
          <w:sz w:val="24"/>
          <w:szCs w:val="24"/>
          <w:lang w:eastAsia="en-US"/>
        </w:rPr>
        <w:t>Лемешкинское</w:t>
      </w:r>
      <w:proofErr w:type="spellEnd"/>
      <w:r w:rsidRPr="00706C59">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 на 20</w:t>
      </w:r>
      <w:r w:rsidR="006801DE" w:rsidRPr="00706C59">
        <w:rPr>
          <w:rFonts w:ascii="Arial" w:eastAsia="Calibri" w:hAnsi="Arial" w:cs="Arial"/>
          <w:sz w:val="24"/>
          <w:szCs w:val="24"/>
          <w:lang w:eastAsia="en-US"/>
        </w:rPr>
        <w:t>2</w:t>
      </w:r>
      <w:r w:rsidR="001B29FB" w:rsidRPr="00706C59">
        <w:rPr>
          <w:rFonts w:ascii="Arial" w:eastAsia="Calibri" w:hAnsi="Arial" w:cs="Arial"/>
          <w:sz w:val="24"/>
          <w:szCs w:val="24"/>
          <w:lang w:eastAsia="en-US"/>
        </w:rPr>
        <w:t>3</w:t>
      </w: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5</w:t>
      </w:r>
      <w:r w:rsidRPr="00706C59">
        <w:rPr>
          <w:rFonts w:ascii="Arial" w:eastAsia="Calibri" w:hAnsi="Arial" w:cs="Arial"/>
          <w:sz w:val="24"/>
          <w:szCs w:val="24"/>
          <w:lang w:eastAsia="en-US"/>
        </w:rPr>
        <w:t xml:space="preserve"> гг.</w:t>
      </w:r>
    </w:p>
    <w:p w:rsidR="00517D9A" w:rsidRPr="00706C59" w:rsidRDefault="00517D9A" w:rsidP="00517D9A">
      <w:pPr>
        <w:ind w:firstLine="720"/>
        <w:jc w:val="both"/>
        <w:rPr>
          <w:rFonts w:ascii="Arial" w:eastAsia="Calibri" w:hAnsi="Arial" w:cs="Arial"/>
          <w:sz w:val="24"/>
          <w:szCs w:val="24"/>
          <w:lang w:eastAsia="en-US"/>
        </w:rPr>
      </w:pPr>
    </w:p>
    <w:p w:rsidR="00517D9A" w:rsidRPr="00706C59" w:rsidRDefault="00517D9A"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Целевые показатели</w:t>
      </w:r>
    </w:p>
    <w:p w:rsidR="00517D9A" w:rsidRPr="00706C59" w:rsidRDefault="00517D9A"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муниципальной программы «</w:t>
      </w:r>
      <w:proofErr w:type="spellStart"/>
      <w:r w:rsidRPr="00706C59">
        <w:rPr>
          <w:rFonts w:ascii="Arial" w:eastAsia="Calibri" w:hAnsi="Arial" w:cs="Arial"/>
          <w:sz w:val="24"/>
          <w:szCs w:val="24"/>
          <w:lang w:eastAsia="en-US"/>
        </w:rPr>
        <w:t>Лемешкинское</w:t>
      </w:r>
      <w:proofErr w:type="spellEnd"/>
      <w:r w:rsidRPr="00706C59">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w:t>
      </w:r>
    </w:p>
    <w:p w:rsidR="00517D9A" w:rsidRPr="00706C59" w:rsidRDefault="00D802A9"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на 20</w:t>
      </w:r>
      <w:r w:rsidR="006801DE" w:rsidRPr="00706C59">
        <w:rPr>
          <w:rFonts w:ascii="Arial" w:eastAsia="Calibri" w:hAnsi="Arial" w:cs="Arial"/>
          <w:sz w:val="24"/>
          <w:szCs w:val="24"/>
          <w:lang w:eastAsia="en-US"/>
        </w:rPr>
        <w:t>2</w:t>
      </w:r>
      <w:r w:rsidR="001B29FB" w:rsidRPr="00706C59">
        <w:rPr>
          <w:rFonts w:ascii="Arial" w:eastAsia="Calibri" w:hAnsi="Arial" w:cs="Arial"/>
          <w:sz w:val="24"/>
          <w:szCs w:val="24"/>
          <w:lang w:eastAsia="en-US"/>
        </w:rPr>
        <w:t>3</w:t>
      </w:r>
      <w:r w:rsidR="00517D9A"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5</w:t>
      </w:r>
      <w:r w:rsidR="00517D9A" w:rsidRPr="00706C59">
        <w:rPr>
          <w:rFonts w:ascii="Arial" w:eastAsia="Calibri" w:hAnsi="Arial" w:cs="Arial"/>
          <w:sz w:val="24"/>
          <w:szCs w:val="24"/>
          <w:lang w:eastAsia="en-US"/>
        </w:rPr>
        <w:t xml:space="preserve"> гг.</w:t>
      </w:r>
    </w:p>
    <w:tbl>
      <w:tblPr>
        <w:tblW w:w="9793"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5010"/>
        <w:gridCol w:w="850"/>
        <w:gridCol w:w="992"/>
        <w:gridCol w:w="993"/>
        <w:gridCol w:w="1134"/>
      </w:tblGrid>
      <w:tr w:rsidR="001B29FB" w:rsidRPr="00706C59" w:rsidTr="001B29FB">
        <w:trPr>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29FB" w:rsidRPr="00706C59" w:rsidRDefault="001B29FB" w:rsidP="00517D9A">
            <w:pPr>
              <w:rPr>
                <w:rFonts w:ascii="Arial" w:eastAsia="Calibri" w:hAnsi="Arial" w:cs="Arial"/>
                <w:sz w:val="24"/>
                <w:szCs w:val="24"/>
                <w:lang w:eastAsia="en-US"/>
              </w:rPr>
            </w:pPr>
            <w:r w:rsidRPr="00706C59">
              <w:rPr>
                <w:rFonts w:ascii="Arial" w:eastAsia="Calibri" w:hAnsi="Arial" w:cs="Arial"/>
                <w:sz w:val="24"/>
                <w:szCs w:val="24"/>
                <w:lang w:eastAsia="en-US"/>
              </w:rPr>
              <w:t>№ п/п</w:t>
            </w:r>
          </w:p>
        </w:tc>
        <w:tc>
          <w:tcPr>
            <w:tcW w:w="5010" w:type="dxa"/>
            <w:vMerge w:val="restart"/>
            <w:tcBorders>
              <w:top w:val="single" w:sz="4" w:space="0" w:color="auto"/>
              <w:left w:val="single" w:sz="4" w:space="0" w:color="auto"/>
              <w:bottom w:val="single" w:sz="4" w:space="0" w:color="auto"/>
              <w:right w:val="single" w:sz="4" w:space="0" w:color="auto"/>
            </w:tcBorders>
          </w:tcPr>
          <w:p w:rsidR="001B29FB" w:rsidRPr="00706C59" w:rsidRDefault="001B29FB" w:rsidP="00517D9A">
            <w:pPr>
              <w:rPr>
                <w:rFonts w:ascii="Arial" w:eastAsia="Calibri" w:hAnsi="Arial" w:cs="Arial"/>
                <w:sz w:val="24"/>
                <w:szCs w:val="24"/>
                <w:lang w:eastAsia="en-US"/>
              </w:rPr>
            </w:pPr>
            <w:r w:rsidRPr="00706C59">
              <w:rPr>
                <w:rFonts w:ascii="Arial" w:eastAsia="Calibri" w:hAnsi="Arial" w:cs="Arial"/>
                <w:sz w:val="24"/>
                <w:szCs w:val="24"/>
                <w:lang w:eastAsia="en-US"/>
              </w:rPr>
              <w:t>Наименование целевых показателей</w:t>
            </w:r>
          </w:p>
        </w:tc>
        <w:tc>
          <w:tcPr>
            <w:tcW w:w="850" w:type="dxa"/>
            <w:vMerge w:val="restart"/>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both"/>
              <w:rPr>
                <w:rFonts w:ascii="Arial" w:eastAsia="Calibri" w:hAnsi="Arial" w:cs="Arial"/>
                <w:sz w:val="24"/>
                <w:szCs w:val="24"/>
                <w:lang w:eastAsia="en-US"/>
              </w:rPr>
            </w:pPr>
            <w:r w:rsidRPr="00706C59">
              <w:rPr>
                <w:rFonts w:ascii="Arial" w:eastAsia="Calibri" w:hAnsi="Arial" w:cs="Arial"/>
                <w:sz w:val="24"/>
                <w:szCs w:val="24"/>
                <w:lang w:eastAsia="en-US"/>
              </w:rPr>
              <w:t>Ед. изм.</w:t>
            </w:r>
          </w:p>
        </w:tc>
        <w:tc>
          <w:tcPr>
            <w:tcW w:w="3119" w:type="dxa"/>
            <w:gridSpan w:val="3"/>
            <w:tcBorders>
              <w:top w:val="single" w:sz="4" w:space="0" w:color="auto"/>
              <w:left w:val="single" w:sz="4" w:space="0" w:color="auto"/>
              <w:bottom w:val="single" w:sz="4" w:space="0" w:color="auto"/>
              <w:right w:val="single" w:sz="4" w:space="0" w:color="auto"/>
            </w:tcBorders>
          </w:tcPr>
          <w:p w:rsidR="001B29FB" w:rsidRPr="00706C59" w:rsidRDefault="001B29FB"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Индикаторы</w:t>
            </w:r>
          </w:p>
        </w:tc>
      </w:tr>
      <w:tr w:rsidR="001B29FB" w:rsidRPr="00706C59" w:rsidTr="001B29FB">
        <w:trPr>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29FB" w:rsidRPr="00706C59" w:rsidRDefault="001B29FB" w:rsidP="007F78D0">
            <w:pPr>
              <w:ind w:firstLine="720"/>
              <w:rPr>
                <w:rFonts w:ascii="Arial" w:eastAsia="Calibri" w:hAnsi="Arial" w:cs="Arial"/>
                <w:sz w:val="24"/>
                <w:szCs w:val="24"/>
                <w:lang w:eastAsia="en-US"/>
              </w:rPr>
            </w:pPr>
          </w:p>
        </w:tc>
        <w:tc>
          <w:tcPr>
            <w:tcW w:w="5010" w:type="dxa"/>
            <w:vMerge/>
            <w:tcBorders>
              <w:top w:val="single" w:sz="4" w:space="0" w:color="auto"/>
              <w:left w:val="single" w:sz="4" w:space="0" w:color="auto"/>
              <w:bottom w:val="single" w:sz="4" w:space="0" w:color="auto"/>
              <w:right w:val="single" w:sz="4" w:space="0" w:color="auto"/>
            </w:tcBorders>
            <w:vAlign w:val="center"/>
          </w:tcPr>
          <w:p w:rsidR="001B29FB" w:rsidRPr="00706C59" w:rsidRDefault="001B29FB" w:rsidP="007F78D0">
            <w:pPr>
              <w:ind w:firstLine="720"/>
              <w:jc w:val="both"/>
              <w:rPr>
                <w:rFonts w:ascii="Arial" w:eastAsia="Calibri" w:hAnsi="Arial" w:cs="Arial"/>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29FB" w:rsidRPr="00706C59" w:rsidRDefault="001B29FB" w:rsidP="007F78D0">
            <w:pPr>
              <w:ind w:firstLine="720"/>
              <w:jc w:val="both"/>
              <w:rPr>
                <w:rFonts w:ascii="Arial" w:eastAsia="Calibr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2023 год</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2025</w:t>
            </w:r>
          </w:p>
        </w:tc>
      </w:tr>
      <w:tr w:rsidR="001B29FB" w:rsidRPr="00706C59" w:rsidTr="001B29FB">
        <w:trPr>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center"/>
              <w:rPr>
                <w:rFonts w:ascii="Arial" w:eastAsia="Calibri" w:hAnsi="Arial" w:cs="Arial"/>
                <w:sz w:val="24"/>
                <w:szCs w:val="24"/>
                <w:lang w:eastAsia="en-US"/>
              </w:rPr>
            </w:pPr>
            <w:r w:rsidRPr="00706C59">
              <w:rPr>
                <w:rFonts w:ascii="Arial" w:eastAsia="Calibri" w:hAnsi="Arial" w:cs="Arial"/>
                <w:sz w:val="24"/>
                <w:szCs w:val="24"/>
                <w:lang w:eastAsia="en-US"/>
              </w:rPr>
              <w:t>1</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center"/>
              <w:rPr>
                <w:rFonts w:ascii="Arial" w:eastAsia="Calibri" w:hAnsi="Arial" w:cs="Arial"/>
                <w:sz w:val="24"/>
                <w:szCs w:val="24"/>
                <w:lang w:eastAsia="en-US"/>
              </w:rPr>
            </w:pPr>
            <w:r w:rsidRPr="00706C59">
              <w:rPr>
                <w:rFonts w:ascii="Arial" w:eastAsia="Calibri" w:hAnsi="Arial" w:cs="Arial"/>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tabs>
                <w:tab w:val="left" w:pos="756"/>
              </w:tabs>
              <w:jc w:val="center"/>
              <w:rPr>
                <w:rFonts w:ascii="Arial" w:eastAsia="Calibri" w:hAnsi="Arial" w:cs="Arial"/>
                <w:sz w:val="24"/>
                <w:szCs w:val="24"/>
                <w:lang w:eastAsia="en-US"/>
              </w:rPr>
            </w:pPr>
            <w:r w:rsidRPr="00706C59">
              <w:rPr>
                <w:rFonts w:ascii="Arial" w:eastAsia="Calibri" w:hAnsi="Arial" w:cs="Arial"/>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center"/>
              <w:rPr>
                <w:rFonts w:ascii="Arial" w:eastAsia="Calibri" w:hAnsi="Arial" w:cs="Arial"/>
                <w:sz w:val="24"/>
                <w:szCs w:val="24"/>
                <w:lang w:eastAsia="en-US"/>
              </w:rPr>
            </w:pPr>
            <w:r w:rsidRPr="00706C59">
              <w:rPr>
                <w:rFonts w:ascii="Arial" w:eastAsia="Calibri" w:hAnsi="Arial" w:cs="Arial"/>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center"/>
              <w:rPr>
                <w:rFonts w:ascii="Arial" w:eastAsia="Calibri" w:hAnsi="Arial" w:cs="Arial"/>
                <w:sz w:val="24"/>
                <w:szCs w:val="24"/>
                <w:lang w:eastAsia="en-US"/>
              </w:rPr>
            </w:pPr>
            <w:r w:rsidRPr="00706C59">
              <w:rPr>
                <w:rFonts w:ascii="Arial" w:eastAsia="Calibri" w:hAnsi="Arial" w:cs="Arial"/>
                <w:sz w:val="24"/>
                <w:szCs w:val="24"/>
                <w:lang w:eastAsia="en-US"/>
              </w:rPr>
              <w:t>6</w:t>
            </w:r>
          </w:p>
        </w:tc>
      </w:tr>
      <w:tr w:rsidR="001B29FB" w:rsidRPr="00706C59" w:rsidTr="001B29FB">
        <w:trPr>
          <w:cantSplit/>
          <w:trHeight w:val="1290"/>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1</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Число муниципальных служащих, прошедших обучение в рамках программ профессиональной переподготовки</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человек</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w:t>
            </w:r>
          </w:p>
        </w:tc>
      </w:tr>
      <w:tr w:rsidR="001B29FB" w:rsidRPr="00706C59" w:rsidTr="001B29FB">
        <w:trPr>
          <w:cantSplit/>
          <w:trHeight w:val="158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rPr>
                <w:rFonts w:ascii="Arial" w:hAnsi="Arial" w:cs="Arial"/>
                <w:sz w:val="24"/>
                <w:szCs w:val="24"/>
              </w:rPr>
            </w:pPr>
            <w:r w:rsidRPr="00706C59">
              <w:rPr>
                <w:rFonts w:ascii="Arial" w:hAnsi="Arial" w:cs="Arial"/>
                <w:sz w:val="24"/>
                <w:szCs w:val="24"/>
              </w:rPr>
              <w:t>2</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jc w:val="both"/>
              <w:rPr>
                <w:rFonts w:ascii="Arial" w:eastAsia="Calibri" w:hAnsi="Arial" w:cs="Arial"/>
                <w:sz w:val="24"/>
                <w:szCs w:val="24"/>
                <w:lang w:eastAsia="en-US"/>
              </w:rPr>
            </w:pPr>
            <w:r w:rsidRPr="00706C59">
              <w:rPr>
                <w:rFonts w:ascii="Arial" w:eastAsia="Calibri" w:hAnsi="Arial" w:cs="Arial"/>
                <w:sz w:val="24"/>
                <w:szCs w:val="24"/>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jc w:val="both"/>
              <w:rPr>
                <w:rFonts w:ascii="Arial" w:eastAsia="Calibri" w:hAnsi="Arial" w:cs="Arial"/>
                <w:sz w:val="24"/>
                <w:szCs w:val="24"/>
                <w:lang w:eastAsia="en-US"/>
              </w:rPr>
            </w:pPr>
            <w:r w:rsidRPr="00706C59">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9FB" w:rsidRPr="00706C59" w:rsidRDefault="001B29FB" w:rsidP="000A2AE5">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2</w:t>
            </w:r>
            <w:r w:rsidR="000A2AE5" w:rsidRPr="00706C59">
              <w:rPr>
                <w:rFonts w:ascii="Arial" w:eastAsia="Calibri" w:hAnsi="Arial" w:cs="Arial"/>
                <w:color w:val="00B050"/>
                <w:sz w:val="24"/>
                <w:szCs w:val="24"/>
                <w:lang w:eastAsia="en-US"/>
              </w:rPr>
              <w:t>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B29FB" w:rsidRPr="00706C59" w:rsidRDefault="001B29FB" w:rsidP="00EB50D7">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210</w:t>
            </w:r>
            <w:r w:rsidR="000A2AE5" w:rsidRPr="00706C59">
              <w:rPr>
                <w:rFonts w:ascii="Arial" w:eastAsia="Calibri" w:hAnsi="Arial" w:cs="Arial"/>
                <w:color w:val="00B05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9FB" w:rsidRPr="00706C59" w:rsidRDefault="001B29FB" w:rsidP="000A2AE5">
            <w:pPr>
              <w:jc w:val="center"/>
              <w:rPr>
                <w:rFonts w:ascii="Arial" w:hAnsi="Arial" w:cs="Arial"/>
                <w:sz w:val="24"/>
                <w:szCs w:val="24"/>
              </w:rPr>
            </w:pPr>
            <w:r w:rsidRPr="00706C59">
              <w:rPr>
                <w:rFonts w:ascii="Arial" w:eastAsia="Calibri" w:hAnsi="Arial" w:cs="Arial"/>
                <w:color w:val="00B050"/>
                <w:sz w:val="24"/>
                <w:szCs w:val="24"/>
                <w:lang w:eastAsia="en-US"/>
              </w:rPr>
              <w:t>210</w:t>
            </w:r>
            <w:r w:rsidR="000A2AE5" w:rsidRPr="00706C59">
              <w:rPr>
                <w:rFonts w:ascii="Arial" w:eastAsia="Calibri" w:hAnsi="Arial" w:cs="Arial"/>
                <w:color w:val="00B050"/>
                <w:sz w:val="24"/>
                <w:szCs w:val="24"/>
                <w:lang w:eastAsia="en-US"/>
              </w:rPr>
              <w:t>,5</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3</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Количество совершенных нотариальных действий</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0A2AE5"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627"/>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4</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Количество рассмотренных заявлений граждан</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color w:val="00B050"/>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15</w:t>
            </w:r>
          </w:p>
        </w:tc>
      </w:tr>
      <w:tr w:rsidR="001B29FB" w:rsidRPr="00706C59" w:rsidTr="001B29FB">
        <w:trPr>
          <w:cantSplit/>
          <w:trHeight w:val="193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5</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940"/>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6</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Просроченная задолженность по оплате энергоресурсов, потребленных казённым учреждением</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7</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Просроченная задолженность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8</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w:t>
            </w:r>
          </w:p>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9</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894024">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6</w:t>
            </w:r>
            <w:r w:rsidR="00894024" w:rsidRPr="00706C59">
              <w:rPr>
                <w:rFonts w:ascii="Arial" w:eastAsia="Calibri" w:hAnsi="Arial" w:cs="Arial"/>
                <w:color w:val="00B050"/>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894024" w:rsidP="00EB50D7">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894024"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54</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lastRenderedPageBreak/>
              <w:t>10</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Удельный вес задолженности по арендной плате в общей сумме арендных платежей</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11</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Удельный вес муниципальных услуг, размещенных в региональном реестре муниципальных услуг, в общем количестве услуг содержащихся в перечне</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100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12</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24</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13</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Количество приглашенных на заседания комиссии</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чел.</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0A2AE5"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120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0A2AE5"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130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0A2AE5"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120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14</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Сумма поступлений в бюджет и внебюджетные фонды по результатам деятельности комиссии</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w:t>
            </w:r>
          </w:p>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3,9</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3,9</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15</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Сумма поступлений в бюджет от совершения нотариальных действий</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w:t>
            </w:r>
          </w:p>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0A2AE5">
            <w:pPr>
              <w:jc w:val="center"/>
              <w:rPr>
                <w:rFonts w:ascii="Arial" w:eastAsia="Calibri" w:hAnsi="Arial" w:cs="Arial"/>
                <w:sz w:val="24"/>
                <w:szCs w:val="24"/>
                <w:lang w:eastAsia="en-US"/>
              </w:rPr>
            </w:pPr>
            <w:r w:rsidRPr="00706C59">
              <w:rPr>
                <w:rFonts w:ascii="Arial" w:eastAsia="Calibri" w:hAnsi="Arial" w:cs="Arial"/>
                <w:sz w:val="24"/>
                <w:szCs w:val="24"/>
                <w:lang w:eastAsia="en-US"/>
              </w:rPr>
              <w:t>0,0</w:t>
            </w:r>
            <w:r w:rsidR="000A2AE5"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0,00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both"/>
              <w:rPr>
                <w:rFonts w:ascii="Arial" w:eastAsia="Calibri" w:hAnsi="Arial" w:cs="Arial"/>
                <w:sz w:val="24"/>
                <w:szCs w:val="24"/>
                <w:lang w:eastAsia="en-US"/>
              </w:rPr>
            </w:pPr>
            <w:r w:rsidRPr="00706C59">
              <w:rPr>
                <w:rFonts w:ascii="Arial" w:eastAsia="Calibri" w:hAnsi="Arial" w:cs="Arial"/>
                <w:sz w:val="24"/>
                <w:szCs w:val="24"/>
                <w:lang w:eastAsia="en-US"/>
              </w:rPr>
              <w:t>16</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B6783F">
            <w:pPr>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Количество земельных участков,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both"/>
              <w:rPr>
                <w:rFonts w:ascii="Arial" w:eastAsia="Calibri" w:hAnsi="Arial" w:cs="Arial"/>
                <w:sz w:val="24"/>
                <w:szCs w:val="24"/>
                <w:lang w:eastAsia="en-US"/>
              </w:rPr>
            </w:pPr>
            <w:r w:rsidRPr="00706C59">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both"/>
              <w:rPr>
                <w:rFonts w:ascii="Arial" w:eastAsia="Calibri" w:hAnsi="Arial" w:cs="Arial"/>
                <w:sz w:val="24"/>
                <w:szCs w:val="24"/>
                <w:lang w:eastAsia="en-US"/>
              </w:rPr>
            </w:pPr>
            <w:r w:rsidRPr="00706C59">
              <w:rPr>
                <w:rFonts w:ascii="Arial" w:eastAsia="Calibri" w:hAnsi="Arial" w:cs="Arial"/>
                <w:sz w:val="24"/>
                <w:szCs w:val="24"/>
                <w:lang w:eastAsia="en-US"/>
              </w:rPr>
              <w:t>17</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0A2AE5">
            <w:pPr>
              <w:jc w:val="both"/>
              <w:rPr>
                <w:rFonts w:ascii="Arial" w:eastAsia="Calibri" w:hAnsi="Arial" w:cs="Arial"/>
                <w:sz w:val="24"/>
                <w:szCs w:val="24"/>
                <w:lang w:eastAsia="en-US"/>
              </w:rPr>
            </w:pPr>
            <w:r w:rsidRPr="00706C59">
              <w:rPr>
                <w:rFonts w:ascii="Arial" w:eastAsia="Calibri" w:hAnsi="Arial" w:cs="Arial"/>
                <w:sz w:val="24"/>
                <w:szCs w:val="24"/>
                <w:lang w:eastAsia="en-US"/>
              </w:rPr>
              <w:t>Удельный вес просроченной  кредиторской задолженности бюджета Лемешкинского сельского поселения просроченной кредиторской задолженности бюджетаЛемешкинского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both"/>
              <w:rPr>
                <w:rFonts w:ascii="Arial" w:eastAsia="Calibri" w:hAnsi="Arial" w:cs="Arial"/>
                <w:sz w:val="24"/>
                <w:szCs w:val="24"/>
                <w:lang w:eastAsia="en-US"/>
              </w:rPr>
            </w:pPr>
            <w:r w:rsidRPr="00706C59">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r>
    </w:tbl>
    <w:p w:rsidR="00517D9A" w:rsidRPr="00706C59" w:rsidRDefault="00517D9A" w:rsidP="00CA66CA">
      <w:pPr>
        <w:shd w:val="clear" w:color="auto" w:fill="FFFFFF"/>
        <w:spacing w:line="322" w:lineRule="exact"/>
        <w:ind w:right="538"/>
        <w:rPr>
          <w:rFonts w:ascii="Arial" w:hAnsi="Arial" w:cs="Arial"/>
          <w:sz w:val="24"/>
          <w:szCs w:val="24"/>
        </w:rPr>
      </w:pPr>
    </w:p>
    <w:sectPr w:rsidR="00517D9A" w:rsidRPr="00706C59" w:rsidSect="00517D9A">
      <w:pgSz w:w="11906" w:h="16838"/>
      <w:pgMar w:top="709"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00"/>
  <w:displayHorizontalDrawingGridEvery w:val="2"/>
  <w:characterSpacingControl w:val="doNotCompress"/>
  <w:compat/>
  <w:rsids>
    <w:rsidRoot w:val="00B84BFA"/>
    <w:rsid w:val="00005A91"/>
    <w:rsid w:val="000423C7"/>
    <w:rsid w:val="00056F20"/>
    <w:rsid w:val="000A2AE5"/>
    <w:rsid w:val="000A4B28"/>
    <w:rsid w:val="000E5CDA"/>
    <w:rsid w:val="00106A47"/>
    <w:rsid w:val="001A234C"/>
    <w:rsid w:val="001B29FB"/>
    <w:rsid w:val="001B49D5"/>
    <w:rsid w:val="001E7D43"/>
    <w:rsid w:val="001F3B70"/>
    <w:rsid w:val="001F78C0"/>
    <w:rsid w:val="00201ACC"/>
    <w:rsid w:val="002117B7"/>
    <w:rsid w:val="0023102D"/>
    <w:rsid w:val="0028639E"/>
    <w:rsid w:val="002909F1"/>
    <w:rsid w:val="002A6534"/>
    <w:rsid w:val="002B681C"/>
    <w:rsid w:val="002C5EC2"/>
    <w:rsid w:val="002F099F"/>
    <w:rsid w:val="003179A5"/>
    <w:rsid w:val="003608DA"/>
    <w:rsid w:val="0036401D"/>
    <w:rsid w:val="003969EB"/>
    <w:rsid w:val="003A7F00"/>
    <w:rsid w:val="003D7832"/>
    <w:rsid w:val="00404FDC"/>
    <w:rsid w:val="004318EC"/>
    <w:rsid w:val="00481167"/>
    <w:rsid w:val="0048619B"/>
    <w:rsid w:val="005119A3"/>
    <w:rsid w:val="00517D9A"/>
    <w:rsid w:val="0052394B"/>
    <w:rsid w:val="00527E4F"/>
    <w:rsid w:val="00575DCE"/>
    <w:rsid w:val="00593C0B"/>
    <w:rsid w:val="005A1999"/>
    <w:rsid w:val="005E5F4E"/>
    <w:rsid w:val="00607DA9"/>
    <w:rsid w:val="006105FF"/>
    <w:rsid w:val="006208C1"/>
    <w:rsid w:val="00630655"/>
    <w:rsid w:val="00631F3D"/>
    <w:rsid w:val="00643F66"/>
    <w:rsid w:val="0065381E"/>
    <w:rsid w:val="006557CA"/>
    <w:rsid w:val="00656D86"/>
    <w:rsid w:val="00673A14"/>
    <w:rsid w:val="0067771B"/>
    <w:rsid w:val="006801DE"/>
    <w:rsid w:val="006D0933"/>
    <w:rsid w:val="006D4528"/>
    <w:rsid w:val="006F111B"/>
    <w:rsid w:val="00706983"/>
    <w:rsid w:val="00706C59"/>
    <w:rsid w:val="00757099"/>
    <w:rsid w:val="00761223"/>
    <w:rsid w:val="007A1A4D"/>
    <w:rsid w:val="007F78D0"/>
    <w:rsid w:val="00801301"/>
    <w:rsid w:val="008068CE"/>
    <w:rsid w:val="008226CD"/>
    <w:rsid w:val="00834F0F"/>
    <w:rsid w:val="00894024"/>
    <w:rsid w:val="008945EF"/>
    <w:rsid w:val="008B3A96"/>
    <w:rsid w:val="008C6F38"/>
    <w:rsid w:val="008D52C4"/>
    <w:rsid w:val="00972CD5"/>
    <w:rsid w:val="0099692B"/>
    <w:rsid w:val="009D4D5A"/>
    <w:rsid w:val="00A007B7"/>
    <w:rsid w:val="00A24563"/>
    <w:rsid w:val="00A24D81"/>
    <w:rsid w:val="00A35525"/>
    <w:rsid w:val="00A45058"/>
    <w:rsid w:val="00A51742"/>
    <w:rsid w:val="00A633A6"/>
    <w:rsid w:val="00A72967"/>
    <w:rsid w:val="00A90BB4"/>
    <w:rsid w:val="00AA206B"/>
    <w:rsid w:val="00AB2AF5"/>
    <w:rsid w:val="00AF6AD5"/>
    <w:rsid w:val="00AF7FC2"/>
    <w:rsid w:val="00B11CF2"/>
    <w:rsid w:val="00B44250"/>
    <w:rsid w:val="00B47140"/>
    <w:rsid w:val="00B6783F"/>
    <w:rsid w:val="00B84BFA"/>
    <w:rsid w:val="00BA2EBF"/>
    <w:rsid w:val="00BB466A"/>
    <w:rsid w:val="00BD3234"/>
    <w:rsid w:val="00BE765B"/>
    <w:rsid w:val="00C038CD"/>
    <w:rsid w:val="00C4394B"/>
    <w:rsid w:val="00C50DB5"/>
    <w:rsid w:val="00C723F2"/>
    <w:rsid w:val="00C822DD"/>
    <w:rsid w:val="00C9057E"/>
    <w:rsid w:val="00CA66CA"/>
    <w:rsid w:val="00CC64F5"/>
    <w:rsid w:val="00CD0247"/>
    <w:rsid w:val="00CD08E6"/>
    <w:rsid w:val="00CD3EAD"/>
    <w:rsid w:val="00CE6329"/>
    <w:rsid w:val="00CF1CBE"/>
    <w:rsid w:val="00D436CF"/>
    <w:rsid w:val="00D44629"/>
    <w:rsid w:val="00D65AEB"/>
    <w:rsid w:val="00D77F84"/>
    <w:rsid w:val="00D802A9"/>
    <w:rsid w:val="00DD2299"/>
    <w:rsid w:val="00DF5CD7"/>
    <w:rsid w:val="00E27171"/>
    <w:rsid w:val="00E82AEF"/>
    <w:rsid w:val="00EB50D7"/>
    <w:rsid w:val="00EC7281"/>
    <w:rsid w:val="00ED0EDC"/>
    <w:rsid w:val="00EF650A"/>
    <w:rsid w:val="00F32F9B"/>
    <w:rsid w:val="00F73AB6"/>
    <w:rsid w:val="00FA139F"/>
    <w:rsid w:val="00FE1C52"/>
    <w:rsid w:val="00FF3B76"/>
  </w:rsids>
  <m:mathPr>
    <m:mathFont m:val="Cambria Math"/>
    <m:brkBin m:val="before"/>
    <m:brkBinSub m:val="--"/>
    <m:smallFrac/>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r="http://schemas.openxmlformats.org/officeDocument/2006/relationships" xmlns:w="http://schemas.openxmlformats.org/wordprocessingml/2006/main">
  <w:divs>
    <w:div w:id="5760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CAFF-4D5C-403F-A682-2F439E27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2276</Words>
  <Characters>12978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2023-01-09T07:43:00Z</cp:lastPrinted>
  <dcterms:created xsi:type="dcterms:W3CDTF">2023-03-15T07:43:00Z</dcterms:created>
  <dcterms:modified xsi:type="dcterms:W3CDTF">2023-03-15T07:43:00Z</dcterms:modified>
</cp:coreProperties>
</file>