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01" w:rsidRPr="00FB5501" w:rsidRDefault="00FB5501" w:rsidP="007E0B97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B5501" w:rsidRPr="00FB5501" w:rsidRDefault="00FB5501" w:rsidP="007E0B97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ЛЕМЕШКИНСКОГО СЕЛЬСКОГО ПОСЕЛЕНИЯ РУДНЯНСКОГО МУНИЦИПАЛЬНОГО РАЙОНА ВОЛГОГРАДСКОЙ ОБЛАСТИ</w:t>
      </w:r>
    </w:p>
    <w:p w:rsidR="00FB5501" w:rsidRPr="00FB5501" w:rsidRDefault="00FB5501" w:rsidP="00FB5501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B55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bookmarkStart w:id="0" w:name="_GoBack"/>
      <w:bookmarkEnd w:id="0"/>
      <w:r w:rsidRPr="00FB55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FB5501" w:rsidRPr="00FB5501" w:rsidRDefault="00FB5501" w:rsidP="00FB5501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B5501" w:rsidRPr="00951F2F" w:rsidRDefault="00FB5501" w:rsidP="00FB5501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B4D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0B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B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951F2F" w:rsidRPr="00951F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г.                     </w:t>
      </w:r>
      <w:r w:rsidRPr="00951F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42225" w:rsidRPr="0095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7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E0B97" w:rsidRDefault="007E0B97" w:rsidP="007E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</w:p>
    <w:p w:rsidR="006637C3" w:rsidRDefault="006637C3" w:rsidP="00663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  Администрацией Лемешкинского сельского поселения Руднянского муниципального района «Исполнение  запросов  для  юридических  и  физических  лиц  в  сфере архивного  дела,  связанных  с  реализацией  их  законных  прав  и  свобод,  оформления  в  установленном  порядке  архивных  справок»</w:t>
      </w:r>
    </w:p>
    <w:p w:rsidR="007E0B97" w:rsidRPr="00F317F9" w:rsidRDefault="007E0B97" w:rsidP="007E0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E0B97" w:rsidRDefault="007E0B97" w:rsidP="007E0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и доступности деятельности по </w:t>
      </w:r>
      <w:r w:rsidR="0066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37C3" w:rsidRPr="0066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</w:t>
      </w:r>
      <w:r w:rsidR="006637C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637C3" w:rsidRPr="0066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запросов  для  юридических  и  физических  лиц  в  сфере архивного  дела,  связанных  с  реализацией  их  законных  прав  и  свобод,  оформления  в  установленном  порядке  архивных  справок</w:t>
      </w: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  постановлением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Лемешкин</w:t>
      </w: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Руднянского муниципального района от </w:t>
      </w:r>
      <w:r w:rsidRPr="007E0B97">
        <w:rPr>
          <w:rFonts w:ascii="Times New Roman" w:eastAsia="Times New Roman" w:hAnsi="Times New Roman" w:cs="Times New Roman"/>
          <w:sz w:val="28"/>
          <w:szCs w:val="28"/>
          <w:lang w:eastAsia="ru-RU"/>
        </w:rPr>
        <w:t>03.08.2011 г. № 41 «Об утверждении Порядка разработки и утверждения административных регламентов предоставления муниципальными учреждениями Лемешкинского</w:t>
      </w:r>
      <w:proofErr w:type="gramEnd"/>
      <w:r w:rsidRPr="007E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Лемешкинского сельского поселения </w:t>
      </w:r>
    </w:p>
    <w:p w:rsidR="007E0B97" w:rsidRPr="00F317F9" w:rsidRDefault="007E0B97" w:rsidP="007E0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637C3" w:rsidRDefault="006637C3" w:rsidP="0066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E0B97"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</w:t>
      </w:r>
      <w:r w:rsidR="007E0B97" w:rsidRPr="00F31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E0B97"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</w:t>
      </w:r>
      <w:r w:rsidR="007E0B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Лемешкинс</w:t>
      </w:r>
      <w:r w:rsidR="007E0B97"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Руднянского муниципального района Волгоградской области муниципальной услуги </w:t>
      </w:r>
      <w:r w:rsidRPr="006637C3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«Исполнение  запросов  для  юридических  и  физических  лиц  в  сфере архивного  дела,  связанных  с  реализацией  их  законных  прав  и  свобод,  оформления  в  установленном  порядке  архивных  справок»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B97" w:rsidRPr="00F317F9" w:rsidRDefault="007E0B97" w:rsidP="007E0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</w:t>
      </w: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настоящее   постановление в течение 10 дней со дня подписания.</w:t>
      </w:r>
    </w:p>
    <w:p w:rsidR="007E0B97" w:rsidRPr="00F317F9" w:rsidRDefault="007E0B97" w:rsidP="007E0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 постановления оставляю за собой.</w:t>
      </w:r>
    </w:p>
    <w:p w:rsidR="007E0B97" w:rsidRPr="00F317F9" w:rsidRDefault="007E0B97" w:rsidP="007E0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 постановление  вступае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со дня его подписания</w:t>
      </w:r>
      <w:r w:rsidRPr="00F31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501" w:rsidRPr="00951F2F" w:rsidRDefault="00FB5501" w:rsidP="000D6C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FB5501" w:rsidRPr="00951F2F" w:rsidRDefault="00FB5501" w:rsidP="00FB5501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01" w:rsidRPr="00951F2F" w:rsidRDefault="00FB5501" w:rsidP="00FB5501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01" w:rsidRPr="00951F2F" w:rsidRDefault="00FB5501" w:rsidP="00FB5501">
      <w:pPr>
        <w:widowControl w:val="0"/>
        <w:tabs>
          <w:tab w:val="left" w:pos="25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Лемешкинского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5"/>
        <w:gridCol w:w="3655"/>
      </w:tblGrid>
      <w:tr w:rsidR="00FB5501" w:rsidRPr="00951F2F" w:rsidTr="000D6CCB">
        <w:trPr>
          <w:trHeight w:val="613"/>
        </w:trPr>
        <w:tc>
          <w:tcPr>
            <w:tcW w:w="3655" w:type="dxa"/>
            <w:hideMark/>
          </w:tcPr>
          <w:p w:rsidR="00FB5501" w:rsidRPr="00951F2F" w:rsidRDefault="00FB5501" w:rsidP="00FB5501">
            <w:pPr>
              <w:widowControl w:val="0"/>
              <w:tabs>
                <w:tab w:val="left" w:pos="253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3655" w:type="dxa"/>
            <w:hideMark/>
          </w:tcPr>
          <w:p w:rsidR="00FB5501" w:rsidRPr="00951F2F" w:rsidRDefault="000D6CCB" w:rsidP="00FB5501">
            <w:pPr>
              <w:widowControl w:val="0"/>
              <w:tabs>
                <w:tab w:val="left" w:pos="2534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="00FB5501" w:rsidRPr="00951F2F">
              <w:rPr>
                <w:rFonts w:ascii="Times New Roman" w:eastAsia="Times New Roman" w:hAnsi="Times New Roman" w:cs="Times New Roman"/>
                <w:sz w:val="28"/>
                <w:szCs w:val="28"/>
              </w:rPr>
              <w:t>И.А.Захаров</w:t>
            </w:r>
            <w:proofErr w:type="spellEnd"/>
          </w:p>
        </w:tc>
      </w:tr>
    </w:tbl>
    <w:p w:rsidR="001E64EA" w:rsidRDefault="001E64EA" w:rsidP="007E0B97"/>
    <w:p w:rsidR="001F568D" w:rsidRDefault="001F568D" w:rsidP="007E0B97"/>
    <w:p w:rsidR="006637C3" w:rsidRPr="006637C3" w:rsidRDefault="006637C3" w:rsidP="00663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7C3" w:rsidRPr="006637C3" w:rsidRDefault="006637C3" w:rsidP="00663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7C3" w:rsidRPr="006637C3" w:rsidRDefault="006637C3" w:rsidP="00663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       РЕГЛАМЕНТ</w:t>
      </w:r>
    </w:p>
    <w:p w:rsidR="006637C3" w:rsidRPr="006637C3" w:rsidRDefault="006637C3" w:rsidP="00663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</w:t>
      </w:r>
      <w:r w:rsidRPr="00663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37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Лемешкинского</w:t>
      </w:r>
      <w:r w:rsidRPr="00663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6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637C3" w:rsidRPr="006637C3" w:rsidRDefault="006637C3" w:rsidP="00663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6637C3" w:rsidRPr="006637C3" w:rsidRDefault="006637C3" w:rsidP="00663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C3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«Исполнение  запросов  для  юридических  и  физических  лиц  в  сфере</w:t>
      </w:r>
    </w:p>
    <w:p w:rsidR="006637C3" w:rsidRPr="006637C3" w:rsidRDefault="006637C3" w:rsidP="00663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C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 дела,  связанных  с  реализацией  их  законных  прав  и  свобод,  оформления  в  установленном  порядке  архивных  справок»</w:t>
      </w:r>
    </w:p>
    <w:p w:rsidR="006637C3" w:rsidRPr="006637C3" w:rsidRDefault="006637C3" w:rsidP="0066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7C3" w:rsidRPr="006637C3" w:rsidRDefault="006637C3" w:rsidP="0066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7C3" w:rsidRPr="006637C3" w:rsidRDefault="006637C3" w:rsidP="00663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37C3">
        <w:rPr>
          <w:rFonts w:ascii="Times New Roman" w:eastAsia="Calibri" w:hAnsi="Times New Roman" w:cs="Times New Roman"/>
          <w:b/>
          <w:sz w:val="28"/>
          <w:szCs w:val="28"/>
        </w:rPr>
        <w:t>1.Общие  положения</w:t>
      </w:r>
    </w:p>
    <w:p w:rsidR="006637C3" w:rsidRPr="006637C3" w:rsidRDefault="006637C3" w:rsidP="006637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37C3" w:rsidRPr="006637C3" w:rsidRDefault="006637C3" w:rsidP="006637C3">
      <w:pPr>
        <w:numPr>
          <w:ilvl w:val="1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Предмет регулирования</w:t>
      </w:r>
    </w:p>
    <w:p w:rsidR="006637C3" w:rsidRPr="006637C3" w:rsidRDefault="006637C3" w:rsidP="006637C3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637C3">
        <w:rPr>
          <w:rFonts w:ascii="Times New Roman" w:eastAsia="Calibri" w:hAnsi="Times New Roman" w:cs="Times New Roman"/>
          <w:sz w:val="28"/>
          <w:szCs w:val="28"/>
        </w:rPr>
        <w:t>Административный  регламент    по  предоставлению  муниципальной  услуги «Исполнение  запросов  для  юридических  и  физических  лиц  в  сфере  архивного  дела,  связанных  с  реализацией  их  законных  прав  и  свобод,  оформления  в  установленном  порядке  архивных  справок»  (далее - Административный регламент)  разработан  в  целях  повышения  эффективности  и  качества  этой  работы  и  определяет  сроки,  последовательность  действий (административных  процедур),  а  также  порядок  взаимодействия  администрации Лемешкинского сельского поселения  с  федеральными</w:t>
      </w:r>
      <w:proofErr w:type="gramEnd"/>
      <w:r w:rsidRPr="006637C3">
        <w:rPr>
          <w:rFonts w:ascii="Times New Roman" w:eastAsia="Calibri" w:hAnsi="Times New Roman" w:cs="Times New Roman"/>
          <w:sz w:val="28"/>
          <w:szCs w:val="28"/>
        </w:rPr>
        <w:t xml:space="preserve">  органами  государственной  власти, органами  государственной  власти,  органами  местного  самоуправления  и  организациями (далее - органы и организации)  при  предоставлении  муниципальной  услуги.</w:t>
      </w: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Организация  исполнения  поступивших  запросов  граждан,  связанных  с  реализацией  их  законных  прав  и  свобод,  оформления  в  установленном    порядке  архивных  справок,  подразумевает  организацию  исполнения  социально-правовых  запросов, связанных  с  социальной  защитой  граждан,  предусматривающей  их  пенсионное  обеспечение,  а  также  получение  льгот  и  компенсаций  в  соответствии  с  законодательством.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1.2. Описание заявителей</w:t>
      </w: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В  качестве  заявителей  на  предоставление  муниципальной  услуги   выступают  граждане,  юридические  лица,  а  также  лица  без  гражданства.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Заявителями  также  могут  быть иные физические  и юридические лица, имеющие  право  в  соответствии  с  законодательством  Российской  Федерации  либо  в  силу  наделения  их  заявителями  в  установленном  порядке  полномочиями  выступать от их имени  при  предоставлении  муниципальной услуги.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1.3. Требования  к  порядку  информирования  о  порядке  предоставления  муниципальной   услуги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lastRenderedPageBreak/>
        <w:t>1.3.1. Информирование  о  правилах  предоставления  муниципальной  услуги осуществляется  специалистом Администрации Лемешкинского сельского поселения  ответственного за архив.</w:t>
      </w: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C3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Местонахождение  Администрации Лемешкинского сельского поселения,  почтовый  адрес:  403623, Волгоградская  область, Руднянский район, с. Лемешкино, пер. Столовый ,4. телефон  для справок (84453) 7-82-10, 7-82-22.</w:t>
      </w: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C3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</w:t>
      </w:r>
      <w:r w:rsidRPr="0066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электронной почты</w:t>
      </w:r>
      <w:r w:rsidRPr="0066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6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6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63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637C3">
        <w:rPr>
          <w:rFonts w:ascii="Times New Roman" w:eastAsia="Times New Roman" w:hAnsi="Times New Roman" w:cs="Times New Roman"/>
          <w:sz w:val="28"/>
          <w:szCs w:val="28"/>
          <w:lang w:eastAsia="ru-RU"/>
        </w:rPr>
        <w:t>: adm-lemeshkino@yandex.ru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1.3.4. График  работы  Администрации Лемешкинского сельского поселения:  понедельни</w:t>
      </w:r>
      <w:proofErr w:type="gramStart"/>
      <w:r w:rsidRPr="0066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66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  с  8:00– 17:00, выходные  дни - суббота, воскресенье.</w:t>
      </w:r>
    </w:p>
    <w:p w:rsidR="006637C3" w:rsidRPr="006637C3" w:rsidRDefault="006637C3" w:rsidP="006637C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1.3.5. Информация  по  процедурам  предоставления  муниципальной   услуги  может  предоставляться:</w:t>
      </w:r>
    </w:p>
    <w:p w:rsidR="006637C3" w:rsidRPr="006637C3" w:rsidRDefault="006637C3" w:rsidP="006637C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по телефону;</w:t>
      </w:r>
    </w:p>
    <w:p w:rsidR="006637C3" w:rsidRPr="006637C3" w:rsidRDefault="006637C3" w:rsidP="006637C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по письменным  обращениям;</w:t>
      </w:r>
    </w:p>
    <w:p w:rsidR="006637C3" w:rsidRPr="006637C3" w:rsidRDefault="006637C3" w:rsidP="006637C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по электронной  почте;</w:t>
      </w:r>
    </w:p>
    <w:p w:rsidR="006637C3" w:rsidRPr="006637C3" w:rsidRDefault="006637C3" w:rsidP="006637C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при  личном  обращении  граждан;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 xml:space="preserve">1.3.6. Информация  размещается  на  официальном информационно-справочном  портале  Администрации Руднянского муниципального  района </w:t>
      </w:r>
      <w:hyperlink r:id="rId6" w:history="1">
        <w:r w:rsidRPr="006637C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6637C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6637C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637C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637C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rudny</w:t>
        </w:r>
        <w:proofErr w:type="spellEnd"/>
        <w:r w:rsidRPr="006637C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6637C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org</w:t>
        </w:r>
        <w:r w:rsidRPr="006637C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6637C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6637C3">
        <w:rPr>
          <w:rFonts w:ascii="Times New Roman" w:eastAsia="Calibri" w:hAnsi="Times New Roman" w:cs="Times New Roman"/>
          <w:sz w:val="28"/>
          <w:szCs w:val="28"/>
        </w:rPr>
        <w:t>и на  информационных  стендах  в Администрации Лемешкинского сельского поселения Руднянского муниципального  района  по  адресу: Волгоградская  область, Руднянский район, с. Лемешкино, пер. Столовый, 4.</w:t>
      </w: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1.3.7. По  телефону  должностные  лица  администрации Лемешкинского  сельского поселения обязаны  дать  исчерпывающую  информацию по  вопросам  организации  исполнения  запросов  граждан,  а  также  лиц  без  гражданства,  связанных  с  реализацией  их  законных  прав  и  свобод.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37C3">
        <w:rPr>
          <w:rFonts w:ascii="Times New Roman" w:eastAsia="Calibri" w:hAnsi="Times New Roman" w:cs="Times New Roman"/>
          <w:sz w:val="28"/>
          <w:szCs w:val="28"/>
        </w:rPr>
        <w:tab/>
        <w:t>1.3.8. По  письменным  обращениям  ответ  направляется  в  срок,  не  превышающий  30 дней  со  дня  регистрации  обращения  в  Администрации Лемешкинского сельского поселения Руднянского муниципального  района,  по  почте  в  адрес  заявителя.</w:t>
      </w: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1.3.9. По  электронной  почте  ответ  направляется  на  электронный  адрес  заявителя  в  срок,  не  превышающий  30 дней  со  дня  поступления  обращения.</w:t>
      </w: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1.3.10. Прием  граждан  осуществляется  специалистом администрации Козловского сельского поселения.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7C3">
        <w:rPr>
          <w:rFonts w:ascii="Times New Roman" w:eastAsia="Calibri" w:hAnsi="Times New Roman" w:cs="Times New Roman"/>
          <w:b/>
          <w:sz w:val="28"/>
          <w:szCs w:val="28"/>
        </w:rPr>
        <w:t>2. Стандарт  предоставления  муниципальной  услуги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2.1.Наименование  муниципальной  услуги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«Исполнение  запросов  для  юридических  и  физических  лиц  в  сфере  архивного  дела,  связанных  с  реализацией  их  законных  прав  и  свобод,  оформления  в  установленном  порядке  архивных  справок».</w:t>
      </w: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lastRenderedPageBreak/>
        <w:t>2.2. Наименование  органа,  предоставляющего  муниципальную  услугу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Предоставление  муниципальной  услуги по  организации  исполнения  поступивших  запросов  для  юридических  и  физических  лиц  в  сфере  архивного  дела,  связанных  с  реализацией  их  законных  прав  и  свобод,  оформления  в  установленном  порядке  архивных  справок,  осуществляет  специалисты Администрации Лемешкинского сельского поселения.</w:t>
      </w: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2.3.Результат  предоставления  муниципальной  услуги</w:t>
      </w: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Муниципальная  услуга  по  организации  исполнения  поступивших запросов  предоставляется  гражданам,  юридическим  лицам,  а  также  лицам  без  гражданства,  в виде  писем  Администрации Лемешкинского сельского поселения,  а  также  в  виде  архивных  справок,  архивных  выписок  и  архивных  копий.</w:t>
      </w: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2.4.Срок  предоставления  муниципальной  услуги</w:t>
      </w: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 xml:space="preserve">Запросы,  поступившие  в  Администрацию Лемешкинского сельского поселения,  исполняются  в  течение  30 дней  со  дня  их  регистрации.  В  исключительных  случаях этот  срок  может  быть  продлен  Главой  Администрации Лемешкинского сельского поселения. </w:t>
      </w: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2.5.Правовые  основания  предоставления  муниципальной  услуги</w:t>
      </w:r>
    </w:p>
    <w:p w:rsidR="006637C3" w:rsidRPr="006637C3" w:rsidRDefault="006637C3" w:rsidP="006637C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Предоставление  муниципальной  услуги по  организации  исполнения  поступивших  запросов  для  юридических  и  физических  лиц  в  сфере  архивного  дела,  связанных  с  реализацией  их  законных  прав  и  свобод,  оформления  в  установленном  порядке  архивных  справок,  осуществляется  в соответствии  со  следующими  нормативными правовыми актами: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7C3" w:rsidRPr="006637C3" w:rsidRDefault="006637C3" w:rsidP="006637C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Конституция  Российской Федерации.</w:t>
      </w:r>
    </w:p>
    <w:p w:rsidR="006637C3" w:rsidRPr="006637C3" w:rsidRDefault="006637C3" w:rsidP="006637C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Федеральный  закон от 22.10.2004  № 125-ФЗ «Об  архивном  деле в Российской  Федерации»;</w:t>
      </w:r>
    </w:p>
    <w:p w:rsidR="006637C3" w:rsidRPr="006637C3" w:rsidRDefault="006637C3" w:rsidP="006637C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Федеральный  закон  от  02.05.2006  № 59-ФЗ  «О  порядке  рассмотрения  обращений  граждан Российской  Федерации»;</w:t>
      </w:r>
    </w:p>
    <w:p w:rsidR="006637C3" w:rsidRPr="006637C3" w:rsidRDefault="006637C3" w:rsidP="006637C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Положение  «О Федеральном  архивном  агентстве»,  утвержденное  Постановлением Правительства  Российской  Федерации  от  17.06.2004  № 290;</w:t>
      </w:r>
    </w:p>
    <w:p w:rsidR="006637C3" w:rsidRPr="006637C3" w:rsidRDefault="006637C3" w:rsidP="006637C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 xml:space="preserve">Приказ  Министерства  культуры  и  массовых  коммуникаций  Российской  Федерации  от  18.01.2007  № 19  «Об  утверждении  правил  организации  хранения,  комплектования,  учета  и  использования  документов  Архивного  фонда  Российской  Федерации  и  других  архивных  документов  в  государственных  и  муниципальных  архивах,  музеях  и  библиотеках,  организациях  Российской  академии наук».  </w:t>
      </w:r>
    </w:p>
    <w:p w:rsidR="006637C3" w:rsidRPr="006637C3" w:rsidRDefault="006637C3" w:rsidP="006637C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37C3" w:rsidRPr="006637C3" w:rsidRDefault="006637C3" w:rsidP="006637C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2.6. Перечень документов,  необходимых  для  предоставления  муниципальной  услуги</w:t>
      </w:r>
    </w:p>
    <w:p w:rsidR="006637C3" w:rsidRPr="006637C3" w:rsidRDefault="006637C3" w:rsidP="006637C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2.6.1.Основанием  для  предоставления  муниципальной  услуги  является  письменный  запрос,  или  запрос  заявителя  по  электронной  почте  в  адрес  Администрации Лемешкинского сельского поселения.</w:t>
      </w:r>
    </w:p>
    <w:p w:rsidR="006637C3" w:rsidRPr="006637C3" w:rsidRDefault="006637C3" w:rsidP="006637C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2.6.2. В  запросе  указываются:  фамилия  имя,  отчество заявителя,  адрес  места  жительства,  гражданство,  а  также  в зависимости  от  содержания  запроса  предоставляются  иные  сведения,  необходимые  для  его  исполнения:</w:t>
      </w: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- о  рождении, браке,  расторжении  брака,  установлении  отцовства, усыновлении,  смерти;</w:t>
      </w: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- о  стаже  работы - название,  ведомственная  подчиненность  и  адрес  организации,  время  работы,  в  качестве  кого  работали;</w:t>
      </w: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- о награждении  государственными  и  ведомственными  наградам</w:t>
      </w:r>
      <w:proofErr w:type="gramStart"/>
      <w:r w:rsidRPr="006637C3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Pr="006637C3">
        <w:rPr>
          <w:rFonts w:ascii="Times New Roman" w:eastAsia="Calibri" w:hAnsi="Times New Roman" w:cs="Times New Roman"/>
          <w:sz w:val="28"/>
          <w:szCs w:val="28"/>
        </w:rPr>
        <w:t xml:space="preserve">  название  награды,  дата  награждения,  решением  какого  органа  произведено,  место  работы  в  период  награждения,  название  организации,  представившей  к  награде;</w:t>
      </w: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- иные  сведения,  позволяющие  осуществить  поиск  документов,  необходимых  для  исполнения запроса.</w:t>
      </w: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К  запросу  могут  быть  приложены  ксерокопии  трудовой  книжки,  других  документов,  связанных  с  темой  запроса.</w:t>
      </w: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2.6.3. Для  истребования  сведений,  содержащих  персональные  данные  о  третьих  лицах,  дополнительно  представляются  документы,  подтверждающие  полномочия  заявителя,  предусмотренные  законодательством  Российской  Федерации.</w:t>
      </w: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2.7. Перечень  оснований  для  приостановления  и  (или)  отказа  в  предоставлении  муниципальной  услуги</w:t>
      </w: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Основания  для  приостановления и (или) отказа  в предоставлении  муниципальной  услуги: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-если  в  запросе  отсутствуют  необходимые  сведения  для  его  исполнения.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 xml:space="preserve">-отсутствие  у  заявителя,  </w:t>
      </w:r>
      <w:proofErr w:type="spellStart"/>
      <w:r w:rsidRPr="006637C3">
        <w:rPr>
          <w:rFonts w:ascii="Times New Roman" w:eastAsia="Calibri" w:hAnsi="Times New Roman" w:cs="Times New Roman"/>
          <w:sz w:val="28"/>
          <w:szCs w:val="28"/>
        </w:rPr>
        <w:t>истребуемых</w:t>
      </w:r>
      <w:proofErr w:type="spellEnd"/>
      <w:r w:rsidRPr="006637C3">
        <w:rPr>
          <w:rFonts w:ascii="Times New Roman" w:eastAsia="Calibri" w:hAnsi="Times New Roman" w:cs="Times New Roman"/>
          <w:sz w:val="28"/>
          <w:szCs w:val="28"/>
        </w:rPr>
        <w:t xml:space="preserve">  сведений,  содержащие  персональные  данные  о  третьих  лицах  документов,  подтверждающих  его  полномочия.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-запросы,  не  содержащие  фамилии,  почтового  адреса  заявителя.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-если  запросы  не  поддаются  прочтению,  ответ  на  обращение  не  дается,  и  оно не  подлежит  рассмотрению,  о  чем  сообщается  гражданину, направившему  обращение,  если  его  фамилия  и  почтовый  адрес  поддаются  прочтению.</w:t>
      </w: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2.8. Требования  к  предоставлению муниципальной  услуги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ab/>
        <w:t>Исполнение  муниципальной  услуги исполнение  запросов  для  юридических  и  физических  лиц  в  сфере  архивного  дела,  связанных  с  реализацией  их  законных  прав  и  свобод,  оформления  в  установленном  порядке  архивных  справок  является  бесплатным  для  заявителя.</w:t>
      </w: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lastRenderedPageBreak/>
        <w:t>2.9</w:t>
      </w:r>
      <w:r w:rsidRPr="006637C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637C3">
        <w:rPr>
          <w:rFonts w:ascii="Times New Roman" w:eastAsia="Calibri" w:hAnsi="Times New Roman" w:cs="Times New Roman"/>
          <w:sz w:val="28"/>
          <w:szCs w:val="28"/>
        </w:rPr>
        <w:t>Максимальный  срок  ожидания в очереди  при  подаче  заявления  о  предоставлении  муниципальной  услуги  не  более  30 минут.</w:t>
      </w: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2.10.</w:t>
      </w:r>
      <w:r w:rsidRPr="006637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637C3">
        <w:rPr>
          <w:rFonts w:ascii="Times New Roman" w:eastAsia="Calibri" w:hAnsi="Times New Roman" w:cs="Times New Roman"/>
          <w:sz w:val="28"/>
          <w:szCs w:val="28"/>
        </w:rPr>
        <w:t>Срок  регистрации  запроса  заявителя  о  предоставлении  муниципальной  услуги: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ab/>
        <w:t>В  день  обращения  заявителя  за  предоставлением  услуги.</w:t>
      </w: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2.11.Требования  к  помещениям,  в  которых  предоставляется  муниципальная  услуга.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ab/>
        <w:t>Администрации Лемешкинского сельского поселения осуществляет  прием  и  выдачу  документов, обеспечивает  необходимые  условия  в  местах  приема  и  выдачи  документов.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ab/>
        <w:t>Места  для  информирования  заявителей,  приема  и  выдачи  документов  оборудуются  информационными  стендами.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ab/>
        <w:t>На  информационном  стенде  в  помещении  Администрации Лемешкинского сельского поселения    размещаются  следующие   информационные  материалы: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ab/>
        <w:t>-перечень  документов,  которые  заявитель  должен  представить  для  предоставления  муниципальной  услуги;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ab/>
        <w:t>-адреса, номера  телефонов  и  факса,  график  работы,  адрес  электронной  почты</w:t>
      </w:r>
      <w:proofErr w:type="gramStart"/>
      <w:r w:rsidRPr="006637C3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ab/>
        <w:t>-образцы  форм  заявлений,  для  подачи  заявителем   предоставления  муниципальной  услуги;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ab/>
        <w:t>-перечень  оснований  для  отказа  в  предоставлении  муниципальной  услуги;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ab/>
        <w:t>-порядок  обжалования  действий (бездействия)  и  решений,  осуществляемых (принятых)  в  ходе  предоставления  муниципальной  услуги;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ab/>
        <w:t>-настоящий  Административный  регламент.</w:t>
      </w:r>
    </w:p>
    <w:p w:rsidR="006637C3" w:rsidRPr="006637C3" w:rsidRDefault="006637C3" w:rsidP="006637C3">
      <w:pPr>
        <w:shd w:val="clear" w:color="auto" w:fill="FFFFFF"/>
        <w:spacing w:after="0" w:line="322" w:lineRule="exact"/>
        <w:ind w:left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2.12. Показатели доступности и качества муниципальных услуг.</w:t>
      </w:r>
    </w:p>
    <w:p w:rsidR="006637C3" w:rsidRPr="006637C3" w:rsidRDefault="006637C3" w:rsidP="006637C3">
      <w:pPr>
        <w:shd w:val="clear" w:color="auto" w:fill="FFFFFF"/>
        <w:spacing w:after="0" w:line="322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критерием качества оказания муниципальной услуги является удовлетворенность заявителей. Вторичные критерии: доступность услуг и доступность информации о муниципальной услуге.</w:t>
      </w:r>
    </w:p>
    <w:p w:rsidR="006637C3" w:rsidRPr="006637C3" w:rsidRDefault="006637C3" w:rsidP="006637C3">
      <w:pPr>
        <w:shd w:val="clear" w:color="auto" w:fill="FFFFFF"/>
        <w:spacing w:after="0" w:line="322" w:lineRule="exact"/>
        <w:ind w:left="5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осуществляется на основе мониторинга, при котором реализуется получение информации:</w:t>
      </w:r>
    </w:p>
    <w:p w:rsidR="006637C3" w:rsidRPr="006637C3" w:rsidRDefault="006637C3" w:rsidP="006637C3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доступности предоставляемой муниципальной услуги;</w:t>
      </w:r>
    </w:p>
    <w:p w:rsidR="006637C3" w:rsidRPr="006637C3" w:rsidRDefault="006637C3" w:rsidP="006637C3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качестве предоставляемой муниципальной услуги;</w:t>
      </w:r>
    </w:p>
    <w:p w:rsidR="006637C3" w:rsidRPr="006637C3" w:rsidRDefault="006637C3" w:rsidP="006637C3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степени удовлетворенности качеством предоставляемой услуги;</w:t>
      </w:r>
    </w:p>
    <w:p w:rsidR="006637C3" w:rsidRPr="006637C3" w:rsidRDefault="006637C3" w:rsidP="006637C3">
      <w:pPr>
        <w:widowControl w:val="0"/>
        <w:numPr>
          <w:ilvl w:val="0"/>
          <w:numId w:val="4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потребностях в муниципальной услуге.</w:t>
      </w:r>
    </w:p>
    <w:p w:rsidR="006637C3" w:rsidRPr="006637C3" w:rsidRDefault="006637C3" w:rsidP="006637C3">
      <w:pPr>
        <w:shd w:val="clear" w:color="auto" w:fill="FFFFFF"/>
        <w:spacing w:after="0" w:line="322" w:lineRule="exact"/>
        <w:ind w:left="10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и качества муниципальной услуги также являются соблюдение сроков ее предоставления, а также отсутствие обоснованных жалоб со стороны заявителей.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ab/>
      </w:r>
    </w:p>
    <w:p w:rsidR="006637C3" w:rsidRPr="006637C3" w:rsidRDefault="006637C3" w:rsidP="00663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37C3">
        <w:rPr>
          <w:rFonts w:ascii="Times New Roman" w:eastAsia="Calibri" w:hAnsi="Times New Roman" w:cs="Times New Roman"/>
          <w:b/>
          <w:sz w:val="28"/>
          <w:szCs w:val="28"/>
        </w:rPr>
        <w:t>3. Административные  процедуры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lastRenderedPageBreak/>
        <w:t>3.1. Описание  последовательности действий  при  предоставлении  муниципальной  услуги.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ab/>
        <w:t>Организация  предоставления  муниципальной  услуги  включает  в  себя  следующие  административные  процедуры:</w:t>
      </w:r>
    </w:p>
    <w:p w:rsidR="006637C3" w:rsidRPr="006637C3" w:rsidRDefault="006637C3" w:rsidP="006637C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регистрация  запросов;</w:t>
      </w:r>
    </w:p>
    <w:p w:rsidR="006637C3" w:rsidRPr="006637C3" w:rsidRDefault="006637C3" w:rsidP="006637C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анализ  тематики  поступивших  запросов;</w:t>
      </w:r>
    </w:p>
    <w:p w:rsidR="006637C3" w:rsidRPr="006637C3" w:rsidRDefault="006637C3" w:rsidP="006637C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направление  запросов  на  исполнение  в  органы  и  организации  по  принадлежности;</w:t>
      </w:r>
    </w:p>
    <w:p w:rsidR="006637C3" w:rsidRPr="006637C3" w:rsidRDefault="006637C3" w:rsidP="006637C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поиск  архивных  документов,  необходимых  для  исполнения  запросов;</w:t>
      </w:r>
    </w:p>
    <w:p w:rsidR="006637C3" w:rsidRPr="006637C3" w:rsidRDefault="006637C3" w:rsidP="006637C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подготовка  ответов  заявителям;</w:t>
      </w:r>
    </w:p>
    <w:p w:rsidR="006637C3" w:rsidRPr="006637C3" w:rsidRDefault="006637C3" w:rsidP="006637C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оформление  архивных  справок, архивных  выписок  и  архивных  копий;</w:t>
      </w:r>
    </w:p>
    <w:p w:rsidR="006637C3" w:rsidRPr="006637C3" w:rsidRDefault="006637C3" w:rsidP="006637C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отправка  заявителям  ответов  и  архивных  справок, архивных  выписок  и  архивных  копий.</w:t>
      </w: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 xml:space="preserve"> 3.2. Регистрация  запросов  </w:t>
      </w: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Регистрация  запроса  является  основанием  для  начала  действия  по  предоставлению  муниципальной  услуги.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ab/>
        <w:t>3.3. Анализ  тематики  поступивших  запросов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ab/>
        <w:t>В  результате  анализа  определяется: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ab/>
        <w:t>правомочность  получения  заявителем  запрашиваемой  информации;</w:t>
      </w:r>
    </w:p>
    <w:p w:rsidR="006637C3" w:rsidRPr="006637C3" w:rsidRDefault="006637C3" w:rsidP="006637C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степень  полноты  информации,  содержащейся  в  запросе  и  необходимой  для  его  исполнения;</w:t>
      </w:r>
    </w:p>
    <w:p w:rsidR="006637C3" w:rsidRPr="006637C3" w:rsidRDefault="006637C3" w:rsidP="006637C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возможное  место  нахождения  архивных  документов,  необходимых  для  исполнения  запроса;</w:t>
      </w:r>
    </w:p>
    <w:p w:rsidR="006637C3" w:rsidRPr="006637C3" w:rsidRDefault="006637C3" w:rsidP="006637C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место  нахождения,  адрес конкретного  органа,  организации,  куда  следует  направить  запрос  на  исполнение  по  принадлежности.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Срок  исполнения  данной  административной  процедуры-  3 дня.</w:t>
      </w:r>
      <w:r w:rsidRPr="006637C3">
        <w:rPr>
          <w:rFonts w:ascii="Times New Roman" w:eastAsia="Calibri" w:hAnsi="Times New Roman" w:cs="Times New Roman"/>
          <w:sz w:val="28"/>
          <w:szCs w:val="28"/>
        </w:rPr>
        <w:tab/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ab/>
        <w:t>3.4. Подготовка  ответов  заявителям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637C3">
        <w:rPr>
          <w:rFonts w:ascii="Times New Roman" w:eastAsia="Calibri" w:hAnsi="Times New Roman" w:cs="Times New Roman"/>
          <w:sz w:val="28"/>
          <w:szCs w:val="28"/>
        </w:rPr>
        <w:t>3.4.1. Подготовку  ответов  заявителям  осуществляет специалист Администрации Лемешкинского сельского поселения.  Ответ  может  быть  подготовлен  в  виде:</w:t>
      </w:r>
    </w:p>
    <w:p w:rsidR="006637C3" w:rsidRPr="006637C3" w:rsidRDefault="006637C3" w:rsidP="006637C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письменного  уведомления  заявителя  о  направлении  запроса  на  исполнение  в  соответствующий  орган,  организацию;</w:t>
      </w:r>
    </w:p>
    <w:p w:rsidR="006637C3" w:rsidRPr="006637C3" w:rsidRDefault="006637C3" w:rsidP="006637C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письменного  уведомления  заявителя  о  необходимости  предоставления  дополнительных  сведений  для  исполнения  запроса;</w:t>
      </w:r>
    </w:p>
    <w:p w:rsidR="006637C3" w:rsidRPr="006637C3" w:rsidRDefault="006637C3" w:rsidP="006637C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архивной  справки,  архивной  выписки  или  архивной  копии.</w:t>
      </w:r>
    </w:p>
    <w:p w:rsidR="006637C3" w:rsidRPr="006637C3" w:rsidRDefault="006637C3" w:rsidP="006637C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 xml:space="preserve">3.4.2.При  отсутствии  архивных  документов,  необходимых  для  исполнения  запроса,  составляется  ответ об  отсутствии  запрашиваемых  сведений.  В  ответе  излагается  причина,  по  которой  не  представляется  возможным  выдать  </w:t>
      </w:r>
      <w:proofErr w:type="spellStart"/>
      <w:r w:rsidRPr="006637C3">
        <w:rPr>
          <w:rFonts w:ascii="Times New Roman" w:eastAsia="Calibri" w:hAnsi="Times New Roman" w:cs="Times New Roman"/>
          <w:sz w:val="28"/>
          <w:szCs w:val="28"/>
        </w:rPr>
        <w:t>истребуемый</w:t>
      </w:r>
      <w:proofErr w:type="spellEnd"/>
      <w:r w:rsidRPr="006637C3">
        <w:rPr>
          <w:rFonts w:ascii="Times New Roman" w:eastAsia="Calibri" w:hAnsi="Times New Roman" w:cs="Times New Roman"/>
          <w:sz w:val="28"/>
          <w:szCs w:val="28"/>
        </w:rPr>
        <w:t xml:space="preserve">  документ  или  справку.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ab/>
        <w:t>3.5.Оформление  архивных  справок,  архивных  выписок  и  архивных   копий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lastRenderedPageBreak/>
        <w:tab/>
        <w:t>3.5.1. Администрации Лемешкинского сельского поселения готовит  архивные  справки,  архивные  выписки  и  архивные  копии.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ab/>
        <w:t>3.5.2.Текст  в  архивной  справке  дается  в  хронологической  последовательности  событий  с  указанием  видов  архивных  документов  и  их  дат.  В  архивной  справке  допускается  цитирование  архивных  документов.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ab/>
        <w:t>Несовпадение  отдельных  данных  архивных  документов  со сведениями,  изложенными  в  запросе,  не  является  препятствием  для  включения  их  в  архивную  справку  при  условии,  если  совпадение  всех  остальных  сведений  не  вызывает  сомнений в  тождественности  лица  или  фактов,  о  которых  говорится  в  архивных  документах.   В  архивной  справке  эти  данные  воспроизводятся  так,  как  они  изложены  в  архивных  документах,  а  расхождения,  несовпадения  и  неточные  названия,  отсутствие  имени,  отчества,  инициалов  или  наличие  одного  из  них  оговариваются  в  тексте  справки  в  скобках («Так  в  документе»,  «Так  в  тексте  оригинала»).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ab/>
        <w:t>В  примечаниях  по  тексту  архивной  справки  оговариваются  неразборчиво  написанные,  исправленные  автором,  не  поддающиеся  прочтению  вследствие  повреждения  текста  оригинала  места («Так  в  тексте  оригинала»,  «В  тексте  неразборчиво»).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ab/>
        <w:t>В  тексте  архивной  справки  не  допускаются  изменения,  исправления,  комментарии,  собственные  выводы  исполнителя  по  содержанию  архивных  документов,  на  основании  которых  составлена  архивная  справка. Подчистки  и  помарки  в  архивных  справках  не  допускаются.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ab/>
        <w:t>После  текста  архивной  справки</w:t>
      </w:r>
      <w:r w:rsidRPr="006637C3">
        <w:rPr>
          <w:rFonts w:ascii="Times New Roman" w:eastAsia="Calibri" w:hAnsi="Times New Roman" w:cs="Times New Roman"/>
          <w:sz w:val="28"/>
          <w:szCs w:val="28"/>
        </w:rPr>
        <w:tab/>
        <w:t>приводятся  архивные  шифры  и  номера  листов  единиц  хранения  архивных  документов,  печатные  издания, использовавшиеся  для  составления  архивной  справки.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ab/>
        <w:t>В  архивной  справке,  объем  которой  превышает  один  лист,  листы  должны  быть  прошиты,  пронумерованы  и  скреплены  гербовой  печатью Администрации Лемешкинского сельского поселения.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ab/>
        <w:t>Архивная  справка  подписывается  Главой  Лемешкинского сельского поселения и заверяется печатью.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ab/>
        <w:t>В  архивной  выписке  название  архивного  документа,  его  номер  и  дата  воспроизводятся  полностью.  Извлечениями  из  текстов  архивных документов  должны  быть  исчерпаны  все  имеющиеся  данные  по  запросу.  Начало  и  конец  каждого извлечения,  а  также  пропуски  в  тексте  архивного  документа  отдельных  слов  обозначаются  многоточием.</w:t>
      </w:r>
      <w:r w:rsidRPr="006637C3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ab/>
        <w:t>3.5.3.Архивные  справки,  архивные  выписки  и  архивные  копии  оформляются  на  государственном  языке  Российской  Федерации.</w:t>
      </w:r>
      <w:r w:rsidRPr="006637C3">
        <w:rPr>
          <w:rFonts w:ascii="Times New Roman" w:eastAsia="Calibri" w:hAnsi="Times New Roman" w:cs="Times New Roman"/>
          <w:sz w:val="28"/>
          <w:szCs w:val="28"/>
        </w:rPr>
        <w:tab/>
      </w: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3.6.Отправка  заявителям  ответов  и  архивных  справок,  архивных  выписок  и  архивных  копий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637C3">
        <w:rPr>
          <w:rFonts w:ascii="Times New Roman" w:eastAsia="Calibri" w:hAnsi="Times New Roman" w:cs="Times New Roman"/>
          <w:sz w:val="28"/>
          <w:szCs w:val="28"/>
        </w:rPr>
        <w:t xml:space="preserve">3.6.1. Архивные  справки,  архивные  выписки  и  архивные  копии,  предназначенные  для  направления,  включая  ответы  об  отсутствии  </w:t>
      </w:r>
      <w:r w:rsidRPr="006637C3">
        <w:rPr>
          <w:rFonts w:ascii="Times New Roman" w:eastAsia="Calibri" w:hAnsi="Times New Roman" w:cs="Times New Roman"/>
          <w:sz w:val="28"/>
          <w:szCs w:val="28"/>
        </w:rPr>
        <w:lastRenderedPageBreak/>
        <w:t>запрашиваемых  сведений,  высылаются    по  почте  простыми или  заказными   письмами  непосредственно  в  адреса  заявителей.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ab/>
        <w:t>3.6.2.Рассмотрение  запроса  считается  законченным,  если  по  нему  приняты  необходимые  меры  и  автор  запроса  проинформирован  о  результатах  рассмотрения.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7C3" w:rsidRPr="006637C3" w:rsidRDefault="006637C3" w:rsidP="00663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37C3">
        <w:rPr>
          <w:rFonts w:ascii="Times New Roman" w:eastAsia="Calibri" w:hAnsi="Times New Roman" w:cs="Times New Roman"/>
          <w:b/>
          <w:sz w:val="28"/>
          <w:szCs w:val="28"/>
        </w:rPr>
        <w:t xml:space="preserve">4. Порядок  и  формы  </w:t>
      </w:r>
      <w:proofErr w:type="gramStart"/>
      <w:r w:rsidRPr="006637C3">
        <w:rPr>
          <w:rFonts w:ascii="Times New Roman" w:eastAsia="Calibri" w:hAnsi="Times New Roman" w:cs="Times New Roman"/>
          <w:b/>
          <w:sz w:val="28"/>
          <w:szCs w:val="28"/>
        </w:rPr>
        <w:t>контроля  за</w:t>
      </w:r>
      <w:proofErr w:type="gramEnd"/>
      <w:r w:rsidRPr="006637C3">
        <w:rPr>
          <w:rFonts w:ascii="Times New Roman" w:eastAsia="Calibri" w:hAnsi="Times New Roman" w:cs="Times New Roman"/>
          <w:b/>
          <w:sz w:val="28"/>
          <w:szCs w:val="28"/>
        </w:rPr>
        <w:t xml:space="preserve">  исполнением  административного  регламента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637C3">
        <w:rPr>
          <w:rFonts w:ascii="Times New Roman" w:eastAsia="Calibri" w:hAnsi="Times New Roman" w:cs="Times New Roman"/>
          <w:sz w:val="28"/>
          <w:szCs w:val="28"/>
        </w:rPr>
        <w:t>4.1. Порядок  осуществления  текущего  контроля</w:t>
      </w:r>
    </w:p>
    <w:p w:rsidR="006637C3" w:rsidRPr="006637C3" w:rsidRDefault="006637C3" w:rsidP="006637C3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</w:t>
      </w:r>
      <w:proofErr w:type="gramStart"/>
      <w:r w:rsidRPr="0066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66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соблюдением  последовательности  действий,  определенных  административными  процедурами  по  предоставлению  муниципальной  услуги,  и  принятием  решений  осуществляется  специалистом Администрации Лемешкинского сельского поселения, а также непосредственно Главой Лемешкинского сельского поселения.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ab/>
        <w:t>4.2. Ответственность  муниципальных  служащих</w:t>
      </w: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В  случае  выявления  нарушений  прав  граждан, к виновным  должностным  лицам  осуществляется  применение  мер  ответственности  в  порядке,  установленном  законодательством Российской  Федерации.</w:t>
      </w:r>
      <w:r w:rsidRPr="006637C3">
        <w:rPr>
          <w:rFonts w:ascii="Times New Roman" w:eastAsia="Calibri" w:hAnsi="Times New Roman" w:cs="Times New Roman"/>
          <w:sz w:val="28"/>
          <w:szCs w:val="28"/>
        </w:rPr>
        <w:tab/>
      </w: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 xml:space="preserve">4.3. Требования  к  порядку  и  формам  </w:t>
      </w:r>
      <w:proofErr w:type="gramStart"/>
      <w:r w:rsidRPr="006637C3">
        <w:rPr>
          <w:rFonts w:ascii="Times New Roman" w:eastAsia="Calibri" w:hAnsi="Times New Roman" w:cs="Times New Roman"/>
          <w:sz w:val="28"/>
          <w:szCs w:val="28"/>
        </w:rPr>
        <w:t>контроля  за</w:t>
      </w:r>
      <w:proofErr w:type="gramEnd"/>
      <w:r w:rsidRPr="006637C3">
        <w:rPr>
          <w:rFonts w:ascii="Times New Roman" w:eastAsia="Calibri" w:hAnsi="Times New Roman" w:cs="Times New Roman"/>
          <w:sz w:val="28"/>
          <w:szCs w:val="28"/>
        </w:rPr>
        <w:t xml:space="preserve">  предоставлением  муниципальной  услуги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637C3">
        <w:rPr>
          <w:rFonts w:ascii="Times New Roman" w:eastAsia="Calibri" w:hAnsi="Times New Roman" w:cs="Times New Roman"/>
          <w:sz w:val="28"/>
          <w:szCs w:val="28"/>
        </w:rPr>
        <w:t xml:space="preserve">Порядок  и  формы  </w:t>
      </w:r>
      <w:proofErr w:type="gramStart"/>
      <w:r w:rsidRPr="006637C3">
        <w:rPr>
          <w:rFonts w:ascii="Times New Roman" w:eastAsia="Calibri" w:hAnsi="Times New Roman" w:cs="Times New Roman"/>
          <w:sz w:val="28"/>
          <w:szCs w:val="28"/>
        </w:rPr>
        <w:t>контроля  за</w:t>
      </w:r>
      <w:proofErr w:type="gramEnd"/>
      <w:r w:rsidRPr="006637C3">
        <w:rPr>
          <w:rFonts w:ascii="Times New Roman" w:eastAsia="Calibri" w:hAnsi="Times New Roman" w:cs="Times New Roman"/>
          <w:sz w:val="28"/>
          <w:szCs w:val="28"/>
        </w:rPr>
        <w:t xml:space="preserve">  предоставлением  муниципальной  услуги  должны  отвечать  требованиям  непрерывности  и  действенности (эффективности).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ab/>
        <w:t>Граждане  и  организации  могут  контролировать  предоставление  муниципальной  услуги  путем  получения информации  о  ней  по  телефону,  по  письменным  обращениям,  по  электронной  почте,  на  официальном  сайте  Администрации  Руднянского  муниципального  района, а также на сайте Администрации Лемешкинского сельского поселения.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7C3" w:rsidRPr="006637C3" w:rsidRDefault="006637C3" w:rsidP="006637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37C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6637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637C3">
        <w:rPr>
          <w:rFonts w:ascii="Times New Roman" w:eastAsia="Calibri" w:hAnsi="Times New Roman" w:cs="Times New Roman"/>
          <w:b/>
          <w:sz w:val="28"/>
          <w:szCs w:val="28"/>
        </w:rPr>
        <w:t>Досудебный (внесудебный)  порядок  обжалования  решений  и  действий (бездействия)  органа,  предоставляющего  муниципальную  услугу, а также должностных лиц  и  муниципальных  служащих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637C3">
        <w:rPr>
          <w:rFonts w:ascii="Times New Roman" w:eastAsia="Calibri" w:hAnsi="Times New Roman" w:cs="Times New Roman"/>
          <w:sz w:val="28"/>
          <w:szCs w:val="28"/>
        </w:rPr>
        <w:t>5.1.Заявитель  может  обратиться  с  жалобой  на  действия (бездействие)  и  решения,  осуществляемые  в  ходе  предоставления  муниципальной  услуги  на  основании  настоящего  Административного регламента,  устно  или  письменно.</w:t>
      </w:r>
      <w:r w:rsidRPr="006637C3">
        <w:rPr>
          <w:rFonts w:ascii="Times New Roman" w:eastAsia="Calibri" w:hAnsi="Times New Roman" w:cs="Times New Roman"/>
          <w:sz w:val="28"/>
          <w:szCs w:val="28"/>
        </w:rPr>
        <w:tab/>
      </w:r>
    </w:p>
    <w:p w:rsidR="006637C3" w:rsidRPr="006637C3" w:rsidRDefault="006637C3" w:rsidP="006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5.2.Действия  (бездействие)  и  решения  Администрация Лемешкинского сельского поселения    могут  быть  обжалованы в  судебном  порядке.</w:t>
      </w:r>
      <w:r w:rsidRPr="006637C3">
        <w:rPr>
          <w:rFonts w:ascii="Times New Roman" w:eastAsia="Calibri" w:hAnsi="Times New Roman" w:cs="Times New Roman"/>
          <w:sz w:val="28"/>
          <w:szCs w:val="28"/>
        </w:rPr>
        <w:tab/>
      </w:r>
    </w:p>
    <w:p w:rsidR="006637C3" w:rsidRPr="006637C3" w:rsidRDefault="006637C3" w:rsidP="006637C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5.3.Заявитель  в  своей  жалобе  в  обязательном  порядке  указывает:</w:t>
      </w:r>
    </w:p>
    <w:p w:rsidR="006637C3" w:rsidRPr="006637C3" w:rsidRDefault="006637C3" w:rsidP="006637C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фамилию,  имя,  отчество;</w:t>
      </w:r>
    </w:p>
    <w:p w:rsidR="006637C3" w:rsidRPr="006637C3" w:rsidRDefault="006637C3" w:rsidP="006637C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почтовый  адрес,  по  которому  должен  быть  направлен  ответ;</w:t>
      </w:r>
    </w:p>
    <w:p w:rsidR="006637C3" w:rsidRPr="006637C3" w:rsidRDefault="006637C3" w:rsidP="006637C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изложение  сути  жалобы;</w:t>
      </w:r>
    </w:p>
    <w:p w:rsidR="006637C3" w:rsidRPr="006637C3" w:rsidRDefault="006637C3" w:rsidP="006637C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lastRenderedPageBreak/>
        <w:t>личную  подпись  и  дату.</w:t>
      </w:r>
    </w:p>
    <w:p w:rsidR="006637C3" w:rsidRPr="006637C3" w:rsidRDefault="006637C3" w:rsidP="006637C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В  случае  необходимости  в  подтверждение  своих  доводов  заявитель  прилагает  к  письменной  жалобе  документы  и  материалы  либо  их  копии.</w:t>
      </w:r>
    </w:p>
    <w:p w:rsidR="006637C3" w:rsidRPr="006637C3" w:rsidRDefault="006637C3" w:rsidP="006637C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5.4.Специалист Администрация Лемешкинского сельского поселения</w:t>
      </w:r>
      <w:proofErr w:type="gramStart"/>
      <w:r w:rsidRPr="006637C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6637C3" w:rsidRPr="006637C3" w:rsidRDefault="006637C3" w:rsidP="006637C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обеспечивает  объективное,  всестороннее  и  своевременное  рассмотрение  обращения,  в  случае  необходимости-  с  участием  заявителя,  направившего заявление  (жалобу)  или  его  законного  представителя;</w:t>
      </w:r>
    </w:p>
    <w:p w:rsidR="006637C3" w:rsidRPr="006637C3" w:rsidRDefault="006637C3" w:rsidP="006637C3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вправе  запрашивать  необходимые  для  рассмотрения  жалобы  документы  и  материалы  в  других  государственных  органах,  органах  местного  самоуправления,  у  иных  должностных  лиц,  за  исключением  судов,  органов  дознания  и  органов  предварительного  следствия;</w:t>
      </w:r>
    </w:p>
    <w:p w:rsidR="006637C3" w:rsidRPr="006637C3" w:rsidRDefault="006637C3" w:rsidP="006637C3">
      <w:pPr>
        <w:numPr>
          <w:ilvl w:val="0"/>
          <w:numId w:val="40"/>
        </w:num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по  результатам  рассмотрения заявления (жалобы)  принимает  меры,  направленные  на  восстановление  или  защиту  нарушений  прав,  свобод  и  законных  интересов  заявителя,  дает  письменный  ответ  по  существу   поставленных  в  жалобе  вопросов.</w:t>
      </w:r>
    </w:p>
    <w:p w:rsidR="006637C3" w:rsidRPr="006637C3" w:rsidRDefault="006637C3" w:rsidP="006637C3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5.5.Ответ  на заявление  (жалобу)  подписывается  Главой   Лемешкинского сельского поселения.</w:t>
      </w:r>
    </w:p>
    <w:p w:rsidR="006637C3" w:rsidRPr="006637C3" w:rsidRDefault="006637C3" w:rsidP="006637C3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5.6.Ответ  на заявление (жалобу),   направляется  по  почтовому  адресу,  указанному  в  обращении.</w:t>
      </w:r>
    </w:p>
    <w:p w:rsidR="006637C3" w:rsidRPr="006637C3" w:rsidRDefault="006637C3" w:rsidP="006637C3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5.7.Письменное  заявление  (жалоба),  поступившая в Администрацию Лемешкинского сельского поселения,  рассматривается  в  течение  30 дней  со  дня  регистрации  жалобы.</w:t>
      </w:r>
    </w:p>
    <w:p w:rsidR="006637C3" w:rsidRPr="006637C3" w:rsidRDefault="006637C3" w:rsidP="006637C3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В исключительных  случаях  Глава     Лемешкинского сельского поселения    вправе  продлить  срок  рассмотрения заявления  (жалобы)  не  более  чем  на  10 дней,  уведомив  о  продлении  срока  его   рассмотрения  заявителя,  направившего  жалобу.</w:t>
      </w:r>
    </w:p>
    <w:p w:rsidR="006637C3" w:rsidRPr="006637C3" w:rsidRDefault="006637C3" w:rsidP="006637C3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 xml:space="preserve">5.8.Если  в  письменном заявлении  (жалобе)  не  </w:t>
      </w:r>
      <w:proofErr w:type="gramStart"/>
      <w:r w:rsidRPr="006637C3">
        <w:rPr>
          <w:rFonts w:ascii="Times New Roman" w:eastAsia="Calibri" w:hAnsi="Times New Roman" w:cs="Times New Roman"/>
          <w:sz w:val="28"/>
          <w:szCs w:val="28"/>
        </w:rPr>
        <w:t>указаны</w:t>
      </w:r>
      <w:proofErr w:type="gramEnd"/>
      <w:r w:rsidRPr="006637C3">
        <w:rPr>
          <w:rFonts w:ascii="Times New Roman" w:eastAsia="Calibri" w:hAnsi="Times New Roman" w:cs="Times New Roman"/>
          <w:sz w:val="28"/>
          <w:szCs w:val="28"/>
        </w:rPr>
        <w:t xml:space="preserve">  фамилия  заявителя  и  почтовый  адрес,  по  которому  должен  быть  направлен  ответ,  ответ  на заявление (жалобу)  не  дается.</w:t>
      </w:r>
    </w:p>
    <w:p w:rsidR="006637C3" w:rsidRPr="006637C3" w:rsidRDefault="006637C3" w:rsidP="006637C3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5.9.Обращение,  в  котором обжалуется  судебное  решение, возвращается  гражданину, направившему  обращение  с  разъяснением  порядка  обжалования  данного  судебного  решения.</w:t>
      </w:r>
    </w:p>
    <w:p w:rsidR="006637C3" w:rsidRPr="006637C3" w:rsidRDefault="006637C3" w:rsidP="006637C3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>5.10. Администрация Лемешкинского сельского поселения    при  получении  письменной  жалобы,  в  которой  содержатся нецензурные  либо  оскорбительные  выражения,  угрозы  имуществу, жизни,  здоровью  должностного  лица,  а  также  членов  его  семьи,  вправе  оставить  обращение  без  ответа  по  существу  поставленных  вопросов  и  сообщить  заявителю,  направившему  жалобу,  о недопустимости  злоупотребления  правом.</w:t>
      </w:r>
    </w:p>
    <w:p w:rsidR="006637C3" w:rsidRPr="006637C3" w:rsidRDefault="006637C3" w:rsidP="006637C3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 xml:space="preserve">5.11. Если  ответ  по  существу  поставленного  в  обращении  вопроса  не  может  быть  дан  без  разглашения  сведений, составляющих  государственную  или  иную  охраняемую  федеральным  законом  тайну, заявителю, направившему обращение,  сообщается  о  возможности  дать  </w:t>
      </w:r>
      <w:r w:rsidRPr="006637C3">
        <w:rPr>
          <w:rFonts w:ascii="Times New Roman" w:eastAsia="Calibri" w:hAnsi="Times New Roman" w:cs="Times New Roman"/>
          <w:sz w:val="28"/>
          <w:szCs w:val="28"/>
        </w:rPr>
        <w:lastRenderedPageBreak/>
        <w:t>ответ  по  существу  поставленного  в  нем  вопроса  в  связи  с  недопустимостью  разглашения  указанных  сведений.</w:t>
      </w:r>
    </w:p>
    <w:p w:rsidR="006637C3" w:rsidRPr="006637C3" w:rsidRDefault="006637C3" w:rsidP="006637C3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 xml:space="preserve">5.12. </w:t>
      </w:r>
      <w:proofErr w:type="gramStart"/>
      <w:r w:rsidRPr="006637C3">
        <w:rPr>
          <w:rFonts w:ascii="Times New Roman" w:eastAsia="Calibri" w:hAnsi="Times New Roman" w:cs="Times New Roman"/>
          <w:sz w:val="28"/>
          <w:szCs w:val="28"/>
        </w:rPr>
        <w:t>Если  в  жалобе заявителя  содержится  вопрос,  на  который  ему  многократно  давались  письменные  ответы  по  существу  в  связи  с  ранее  направляемыми  жалобами,  и  при  этом  в  жалобе  не  приводятся  новые  доводы  или  обстоятельства, Администрация Лемешкинского сельского поселения    вправе  принять  решение  о  безосновательности  очередной  жалобы  и  прекращении  переписки  с  заявителем по  данному  вопросу  при  условии,  что  указанная  жалоба  и  ранее  направляемые  жалобы</w:t>
      </w:r>
      <w:proofErr w:type="gramEnd"/>
      <w:r w:rsidRPr="006637C3">
        <w:rPr>
          <w:rFonts w:ascii="Times New Roman" w:eastAsia="Calibri" w:hAnsi="Times New Roman" w:cs="Times New Roman"/>
          <w:sz w:val="28"/>
          <w:szCs w:val="28"/>
        </w:rPr>
        <w:t xml:space="preserve">  направлялись  в  Администрацию Лемешкинского сельского поселения.  О  данном  решении  уведомляется  заявитель,  направивший  обращение.</w:t>
      </w: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7C3" w:rsidRPr="006637C3" w:rsidRDefault="006637C3" w:rsidP="006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7C3">
        <w:rPr>
          <w:rFonts w:ascii="Times New Roman" w:eastAsia="Calibri" w:hAnsi="Times New Roman" w:cs="Times New Roman"/>
          <w:sz w:val="28"/>
          <w:szCs w:val="28"/>
        </w:rPr>
        <w:tab/>
      </w:r>
    </w:p>
    <w:p w:rsidR="006637C3" w:rsidRPr="006637C3" w:rsidRDefault="006637C3" w:rsidP="0066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7C3" w:rsidRPr="006637C3" w:rsidRDefault="006637C3" w:rsidP="0066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7C3" w:rsidRPr="006637C3" w:rsidRDefault="006637C3" w:rsidP="0066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7C3" w:rsidRPr="006637C3" w:rsidRDefault="006637C3" w:rsidP="0066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7C3" w:rsidRPr="006637C3" w:rsidRDefault="006637C3" w:rsidP="0066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7C3" w:rsidRPr="006637C3" w:rsidRDefault="006637C3" w:rsidP="0066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7C3" w:rsidRPr="006637C3" w:rsidRDefault="006637C3" w:rsidP="0066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7C3" w:rsidRPr="006637C3" w:rsidRDefault="006637C3" w:rsidP="0066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7C3" w:rsidRPr="006637C3" w:rsidRDefault="006637C3" w:rsidP="00663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7C3" w:rsidRDefault="006637C3" w:rsidP="007E0B97"/>
    <w:sectPr w:rsidR="0066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387192"/>
    <w:lvl w:ilvl="0">
      <w:numFmt w:val="bullet"/>
      <w:lvlText w:val="*"/>
      <w:lvlJc w:val="left"/>
    </w:lvl>
  </w:abstractNum>
  <w:abstractNum w:abstractNumId="1">
    <w:nsid w:val="03D375A5"/>
    <w:multiLevelType w:val="hybridMultilevel"/>
    <w:tmpl w:val="32C29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20A03"/>
    <w:multiLevelType w:val="multilevel"/>
    <w:tmpl w:val="B36CE1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abstractNum w:abstractNumId="3">
    <w:nsid w:val="15A219EB"/>
    <w:multiLevelType w:val="multilevel"/>
    <w:tmpl w:val="E918E3A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95225CE"/>
    <w:multiLevelType w:val="singleLevel"/>
    <w:tmpl w:val="FCFE2142"/>
    <w:lvl w:ilvl="0">
      <w:start w:val="4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1E61221C"/>
    <w:multiLevelType w:val="multilevel"/>
    <w:tmpl w:val="749CF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4D3A45"/>
    <w:multiLevelType w:val="hybridMultilevel"/>
    <w:tmpl w:val="FC420496"/>
    <w:lvl w:ilvl="0" w:tplc="B35EAD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43F8D"/>
    <w:multiLevelType w:val="singleLevel"/>
    <w:tmpl w:val="FCFE2142"/>
    <w:lvl w:ilvl="0">
      <w:start w:val="4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2BD42202"/>
    <w:multiLevelType w:val="singleLevel"/>
    <w:tmpl w:val="CD76D4A6"/>
    <w:lvl w:ilvl="0">
      <w:start w:val="2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9">
    <w:nsid w:val="2F9A74CD"/>
    <w:multiLevelType w:val="singleLevel"/>
    <w:tmpl w:val="CE1A31B4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32866E2E"/>
    <w:multiLevelType w:val="singleLevel"/>
    <w:tmpl w:val="6450A88A"/>
    <w:lvl w:ilvl="0">
      <w:start w:val="1"/>
      <w:numFmt w:val="decimal"/>
      <w:lvlText w:val="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1">
    <w:nsid w:val="34B949E0"/>
    <w:multiLevelType w:val="singleLevel"/>
    <w:tmpl w:val="CE1A31B4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3D7745D0"/>
    <w:multiLevelType w:val="multilevel"/>
    <w:tmpl w:val="F4DEAAB8"/>
    <w:lvl w:ilvl="0">
      <w:start w:val="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2C706A9"/>
    <w:multiLevelType w:val="hybridMultilevel"/>
    <w:tmpl w:val="1FE291E8"/>
    <w:lvl w:ilvl="0" w:tplc="B94AC382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7F8F0FE">
      <w:start w:val="4"/>
      <w:numFmt w:val="decimal"/>
      <w:lvlText w:val="%2"/>
      <w:lvlJc w:val="left"/>
      <w:pPr>
        <w:tabs>
          <w:tab w:val="num" w:pos="2310"/>
        </w:tabs>
        <w:ind w:left="2310" w:hanging="690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7431F41"/>
    <w:multiLevelType w:val="singleLevel"/>
    <w:tmpl w:val="5430177C"/>
    <w:lvl w:ilvl="0">
      <w:start w:val="5"/>
      <w:numFmt w:val="decimal"/>
      <w:lvlText w:val="1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5">
    <w:nsid w:val="4D6B42FC"/>
    <w:multiLevelType w:val="hybridMultilevel"/>
    <w:tmpl w:val="F57AE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8D54E4"/>
    <w:multiLevelType w:val="singleLevel"/>
    <w:tmpl w:val="01382320"/>
    <w:lvl w:ilvl="0">
      <w:start w:val="8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7">
    <w:nsid w:val="4E5E2B3D"/>
    <w:multiLevelType w:val="hybridMultilevel"/>
    <w:tmpl w:val="ED4C1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601DC8"/>
    <w:multiLevelType w:val="singleLevel"/>
    <w:tmpl w:val="734C969E"/>
    <w:lvl w:ilvl="0">
      <w:start w:val="6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9">
    <w:nsid w:val="5207133F"/>
    <w:multiLevelType w:val="multilevel"/>
    <w:tmpl w:val="EE386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7E243F3"/>
    <w:multiLevelType w:val="hybridMultilevel"/>
    <w:tmpl w:val="E6143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C339A5"/>
    <w:multiLevelType w:val="hybridMultilevel"/>
    <w:tmpl w:val="45F2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152AE"/>
    <w:multiLevelType w:val="hybridMultilevel"/>
    <w:tmpl w:val="82324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8660A5"/>
    <w:multiLevelType w:val="singleLevel"/>
    <w:tmpl w:val="EDCEAFDE"/>
    <w:lvl w:ilvl="0">
      <w:start w:val="1"/>
      <w:numFmt w:val="decimal"/>
      <w:lvlText w:val="5.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6E003D55"/>
    <w:multiLevelType w:val="singleLevel"/>
    <w:tmpl w:val="6554C4F4"/>
    <w:lvl w:ilvl="0">
      <w:start w:val="2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5">
    <w:nsid w:val="6EB56792"/>
    <w:multiLevelType w:val="hybridMultilevel"/>
    <w:tmpl w:val="79925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BF4D34"/>
    <w:multiLevelType w:val="singleLevel"/>
    <w:tmpl w:val="0CAA56F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DA900DA"/>
    <w:multiLevelType w:val="multilevel"/>
    <w:tmpl w:val="38F2F98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59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5"/>
  </w:num>
  <w:num w:numId="19">
    <w:abstractNumId w:val="1"/>
  </w:num>
  <w:num w:numId="20">
    <w:abstractNumId w:val="17"/>
  </w:num>
  <w:num w:numId="21">
    <w:abstractNumId w:val="22"/>
  </w:num>
  <w:num w:numId="22">
    <w:abstractNumId w:val="20"/>
  </w:num>
  <w:num w:numId="23">
    <w:abstractNumId w:val="9"/>
  </w:num>
  <w:num w:numId="24">
    <w:abstractNumId w:val="7"/>
  </w:num>
  <w:num w:numId="25">
    <w:abstractNumId w:val="23"/>
  </w:num>
  <w:num w:numId="26">
    <w:abstractNumId w:val="11"/>
  </w:num>
  <w:num w:numId="27">
    <w:abstractNumId w:val="4"/>
  </w:num>
  <w:num w:numId="28">
    <w:abstractNumId w:val="8"/>
  </w:num>
  <w:num w:numId="29">
    <w:abstractNumId w:val="18"/>
  </w:num>
  <w:num w:numId="30">
    <w:abstractNumId w:val="16"/>
  </w:num>
  <w:num w:numId="31">
    <w:abstractNumId w:val="24"/>
  </w:num>
  <w:num w:numId="32">
    <w:abstractNumId w:val="10"/>
  </w:num>
  <w:num w:numId="33">
    <w:abstractNumId w:val="5"/>
  </w:num>
  <w:num w:numId="34">
    <w:abstractNumId w:val="19"/>
  </w:num>
  <w:num w:numId="35">
    <w:abstractNumId w:val="26"/>
  </w:num>
  <w:num w:numId="36">
    <w:abstractNumId w:val="12"/>
  </w:num>
  <w:num w:numId="37">
    <w:abstractNumId w:val="13"/>
  </w:num>
  <w:num w:numId="38">
    <w:abstractNumId w:val="27"/>
  </w:num>
  <w:num w:numId="39">
    <w:abstractNumId w:val="21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01"/>
    <w:rsid w:val="000D6CCB"/>
    <w:rsid w:val="001B4DAE"/>
    <w:rsid w:val="001E64EA"/>
    <w:rsid w:val="001F568D"/>
    <w:rsid w:val="006637C3"/>
    <w:rsid w:val="007B456A"/>
    <w:rsid w:val="007E0B97"/>
    <w:rsid w:val="00951F2F"/>
    <w:rsid w:val="00D42225"/>
    <w:rsid w:val="00DA5C70"/>
    <w:rsid w:val="00E850CA"/>
    <w:rsid w:val="00FB5501"/>
    <w:rsid w:val="00FD255B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C3"/>
  </w:style>
  <w:style w:type="paragraph" w:styleId="1">
    <w:name w:val="heading 1"/>
    <w:basedOn w:val="a"/>
    <w:next w:val="a"/>
    <w:link w:val="10"/>
    <w:qFormat/>
    <w:rsid w:val="001F56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56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568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6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56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56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1F568D"/>
  </w:style>
  <w:style w:type="paragraph" w:customStyle="1" w:styleId="a3">
    <w:name w:val="Знак"/>
    <w:basedOn w:val="a"/>
    <w:rsid w:val="001F568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semiHidden/>
    <w:rsid w:val="001F56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F56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56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1F5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F56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F568D"/>
  </w:style>
  <w:style w:type="paragraph" w:styleId="a9">
    <w:name w:val="footer"/>
    <w:basedOn w:val="a"/>
    <w:link w:val="aa"/>
    <w:rsid w:val="001F5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F5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1F568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F5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1F56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F56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1F568D"/>
    <w:rPr>
      <w:color w:val="0000FF"/>
      <w:u w:val="single"/>
    </w:rPr>
  </w:style>
  <w:style w:type="table" w:styleId="af0">
    <w:name w:val="Table Grid"/>
    <w:basedOn w:val="a1"/>
    <w:rsid w:val="001F5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F56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1F56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1F56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Гипертекстовая ссылка"/>
    <w:rsid w:val="001F568D"/>
    <w:rPr>
      <w:color w:val="008000"/>
    </w:rPr>
  </w:style>
  <w:style w:type="character" w:customStyle="1" w:styleId="highlighthighlightactive">
    <w:name w:val="highlight highlight_active"/>
    <w:basedOn w:val="a0"/>
    <w:rsid w:val="001F568D"/>
  </w:style>
  <w:style w:type="paragraph" w:customStyle="1" w:styleId="12">
    <w:name w:val="Знак1"/>
    <w:basedOn w:val="a"/>
    <w:rsid w:val="001F56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FollowedHyperlink"/>
    <w:basedOn w:val="a0"/>
    <w:uiPriority w:val="99"/>
    <w:semiHidden/>
    <w:unhideWhenUsed/>
    <w:rsid w:val="001F56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C3"/>
  </w:style>
  <w:style w:type="paragraph" w:styleId="1">
    <w:name w:val="heading 1"/>
    <w:basedOn w:val="a"/>
    <w:next w:val="a"/>
    <w:link w:val="10"/>
    <w:qFormat/>
    <w:rsid w:val="001F56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56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568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6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56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56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1F568D"/>
  </w:style>
  <w:style w:type="paragraph" w:customStyle="1" w:styleId="a3">
    <w:name w:val="Знак"/>
    <w:basedOn w:val="a"/>
    <w:rsid w:val="001F568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semiHidden/>
    <w:rsid w:val="001F56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F56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F56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1F5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1F56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F568D"/>
  </w:style>
  <w:style w:type="paragraph" w:styleId="a9">
    <w:name w:val="footer"/>
    <w:basedOn w:val="a"/>
    <w:link w:val="aa"/>
    <w:rsid w:val="001F5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F5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1F568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F5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1F56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F56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1F568D"/>
    <w:rPr>
      <w:color w:val="0000FF"/>
      <w:u w:val="single"/>
    </w:rPr>
  </w:style>
  <w:style w:type="table" w:styleId="af0">
    <w:name w:val="Table Grid"/>
    <w:basedOn w:val="a1"/>
    <w:rsid w:val="001F5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F56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1F56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1F56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Гипертекстовая ссылка"/>
    <w:rsid w:val="001F568D"/>
    <w:rPr>
      <w:color w:val="008000"/>
    </w:rPr>
  </w:style>
  <w:style w:type="character" w:customStyle="1" w:styleId="highlighthighlightactive">
    <w:name w:val="highlight highlight_active"/>
    <w:basedOn w:val="a0"/>
    <w:rsid w:val="001F568D"/>
  </w:style>
  <w:style w:type="paragraph" w:customStyle="1" w:styleId="12">
    <w:name w:val="Знак1"/>
    <w:basedOn w:val="a"/>
    <w:rsid w:val="001F56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5">
    <w:name w:val="FollowedHyperlink"/>
    <w:basedOn w:val="a0"/>
    <w:uiPriority w:val="99"/>
    <w:semiHidden/>
    <w:unhideWhenUsed/>
    <w:rsid w:val="001F5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dny/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3562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Марина</cp:lastModifiedBy>
  <cp:revision>5</cp:revision>
  <cp:lastPrinted>2012-05-25T12:54:00Z</cp:lastPrinted>
  <dcterms:created xsi:type="dcterms:W3CDTF">2012-05-23T10:42:00Z</dcterms:created>
  <dcterms:modified xsi:type="dcterms:W3CDTF">2012-05-25T12:54:00Z</dcterms:modified>
</cp:coreProperties>
</file>