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77" w:rsidRDefault="00B31377" w:rsidP="004F7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877B79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C6E9F" w:rsidRPr="008C6E9F" w:rsidRDefault="00877B79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="008C6E9F" w:rsidRPr="008C6E9F">
        <w:rPr>
          <w:rFonts w:ascii="Times New Roman" w:hAnsi="Times New Roman"/>
          <w:b/>
          <w:sz w:val="28"/>
          <w:szCs w:val="28"/>
        </w:rPr>
        <w:t xml:space="preserve"> заседание Совета 3 созыва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8C6E9F" w:rsidRPr="008C6E9F" w:rsidRDefault="008C6E9F" w:rsidP="008C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E9F" w:rsidRPr="008C6E9F" w:rsidRDefault="008C6E9F" w:rsidP="008C6E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E9F">
        <w:rPr>
          <w:rFonts w:ascii="Times New Roman" w:hAnsi="Times New Roman"/>
          <w:b/>
          <w:sz w:val="28"/>
          <w:szCs w:val="28"/>
        </w:rPr>
        <w:t xml:space="preserve">от </w:t>
      </w:r>
      <w:r w:rsidR="00877B79">
        <w:rPr>
          <w:rFonts w:ascii="Times New Roman" w:hAnsi="Times New Roman"/>
          <w:b/>
          <w:sz w:val="28"/>
          <w:szCs w:val="28"/>
        </w:rPr>
        <w:t xml:space="preserve">23 апреля </w:t>
      </w:r>
      <w:r w:rsidR="00ED58FF">
        <w:rPr>
          <w:rFonts w:ascii="Times New Roman" w:hAnsi="Times New Roman"/>
          <w:b/>
          <w:sz w:val="28"/>
          <w:szCs w:val="28"/>
        </w:rPr>
        <w:t>2018</w:t>
      </w:r>
      <w:r w:rsidRPr="008C6E9F">
        <w:rPr>
          <w:rFonts w:ascii="Times New Roman" w:hAnsi="Times New Roman"/>
          <w:b/>
          <w:sz w:val="28"/>
          <w:szCs w:val="28"/>
        </w:rPr>
        <w:t xml:space="preserve"> г.</w:t>
      </w:r>
      <w:r w:rsidR="00877B79">
        <w:rPr>
          <w:rFonts w:ascii="Times New Roman" w:hAnsi="Times New Roman"/>
          <w:b/>
          <w:sz w:val="28"/>
          <w:szCs w:val="28"/>
        </w:rPr>
        <w:t xml:space="preserve">                         № 32</w:t>
      </w:r>
      <w:r w:rsidR="00ED58FF">
        <w:rPr>
          <w:rFonts w:ascii="Times New Roman" w:hAnsi="Times New Roman"/>
          <w:b/>
          <w:sz w:val="28"/>
          <w:szCs w:val="28"/>
        </w:rPr>
        <w:t>/</w:t>
      </w:r>
      <w:r w:rsidR="000518E7">
        <w:rPr>
          <w:rFonts w:ascii="Times New Roman" w:hAnsi="Times New Roman"/>
          <w:b/>
          <w:sz w:val="28"/>
          <w:szCs w:val="28"/>
        </w:rPr>
        <w:t>141</w:t>
      </w:r>
      <w:r w:rsidRPr="008C6E9F">
        <w:rPr>
          <w:rFonts w:ascii="Times New Roman" w:hAnsi="Times New Roman"/>
          <w:b/>
          <w:sz w:val="28"/>
          <w:szCs w:val="28"/>
        </w:rPr>
        <w:t xml:space="preserve">  </w:t>
      </w:r>
    </w:p>
    <w:p w:rsidR="00DE46D4" w:rsidRPr="008C6E9F" w:rsidRDefault="00DE46D4" w:rsidP="00DE46D4">
      <w:pPr>
        <w:spacing w:after="0" w:line="240" w:lineRule="auto"/>
        <w:jc w:val="center"/>
        <w:rPr>
          <w:b/>
          <w:sz w:val="28"/>
          <w:szCs w:val="28"/>
        </w:rPr>
      </w:pPr>
    </w:p>
    <w:p w:rsidR="00ED58FF" w:rsidRDefault="004F7F7A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41AF7">
        <w:rPr>
          <w:rFonts w:ascii="Times New Roman" w:hAnsi="Times New Roman"/>
          <w:b/>
          <w:sz w:val="28"/>
          <w:szCs w:val="28"/>
        </w:rPr>
        <w:t>Поряд</w:t>
      </w:r>
      <w:r w:rsidR="00D016DB" w:rsidRPr="00D016DB">
        <w:rPr>
          <w:rFonts w:ascii="Times New Roman" w:hAnsi="Times New Roman"/>
          <w:b/>
          <w:sz w:val="28"/>
          <w:szCs w:val="28"/>
        </w:rPr>
        <w:t>к</w:t>
      </w:r>
      <w:r w:rsidR="00D016DB">
        <w:rPr>
          <w:rFonts w:ascii="Times New Roman" w:hAnsi="Times New Roman"/>
          <w:b/>
          <w:sz w:val="28"/>
          <w:szCs w:val="28"/>
        </w:rPr>
        <w:t>а</w:t>
      </w:r>
      <w:r w:rsidR="00D016DB" w:rsidRPr="00D016DB">
        <w:rPr>
          <w:rFonts w:ascii="Times New Roman" w:hAnsi="Times New Roman"/>
          <w:b/>
          <w:sz w:val="28"/>
          <w:szCs w:val="28"/>
        </w:rPr>
        <w:t xml:space="preserve"> размещения на официальном сайте представляемых депутатами, и членами их семей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841AF7" w:rsidRPr="00ED58FF" w:rsidRDefault="00841AF7" w:rsidP="00DE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6D4" w:rsidRDefault="004F7F7A" w:rsidP="00DE46D4">
      <w:pPr>
        <w:tabs>
          <w:tab w:val="left" w:pos="75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46D4" w:rsidRPr="008C6E9F">
        <w:rPr>
          <w:rFonts w:ascii="Times New Roman" w:hAnsi="Times New Roman"/>
          <w:sz w:val="28"/>
          <w:szCs w:val="28"/>
        </w:rPr>
        <w:t xml:space="preserve">В соответствии </w:t>
      </w:r>
      <w:r w:rsidR="00ED58FF">
        <w:rPr>
          <w:rFonts w:ascii="Times New Roman" w:hAnsi="Times New Roman"/>
          <w:sz w:val="28"/>
          <w:szCs w:val="28"/>
        </w:rPr>
        <w:t xml:space="preserve"> с Законом Волгоградской области от 28 июня 2017 г. № 55-ОД «О порядке представления сведений о доходах, расходах, об имуществе и обязательствах имущественного характера гражданами, </w:t>
      </w:r>
      <w:r w:rsidR="00BE3299">
        <w:rPr>
          <w:rFonts w:ascii="Times New Roman" w:hAnsi="Times New Roman"/>
          <w:sz w:val="28"/>
          <w:szCs w:val="28"/>
        </w:rPr>
        <w:t xml:space="preserve">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и порядке проверки достоверности и полноты таких сведений», руководствуясь Уставом Лемешкинского сельского поселения, </w:t>
      </w:r>
      <w:r w:rsidR="00A42774">
        <w:rPr>
          <w:rFonts w:ascii="Times New Roman" w:hAnsi="Times New Roman"/>
          <w:sz w:val="28"/>
          <w:szCs w:val="28"/>
        </w:rPr>
        <w:t>Совет Лемешкинского</w:t>
      </w:r>
      <w:r w:rsidR="00DE46D4" w:rsidRPr="008C6E9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AF7" w:rsidRPr="008C6E9F" w:rsidRDefault="00841AF7" w:rsidP="00DE46D4">
      <w:pPr>
        <w:tabs>
          <w:tab w:val="left" w:pos="75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E46D4" w:rsidRPr="00BE3299" w:rsidRDefault="00DE46D4" w:rsidP="008C6E9F">
      <w:pPr>
        <w:tabs>
          <w:tab w:val="left" w:pos="756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E3299">
        <w:rPr>
          <w:rFonts w:ascii="Times New Roman" w:hAnsi="Times New Roman"/>
          <w:b/>
          <w:sz w:val="28"/>
          <w:szCs w:val="28"/>
        </w:rPr>
        <w:t>РЕШИЛ:</w:t>
      </w:r>
    </w:p>
    <w:p w:rsidR="00DE46D4" w:rsidRPr="008C6E9F" w:rsidRDefault="00B31377" w:rsidP="00B313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46D4" w:rsidRPr="008C6E9F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8E2453" w:rsidRPr="008E2453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D016DB" w:rsidRPr="00D016DB">
        <w:rPr>
          <w:rFonts w:ascii="Times New Roman" w:hAnsi="Times New Roman"/>
          <w:bCs/>
          <w:sz w:val="28"/>
          <w:szCs w:val="28"/>
        </w:rPr>
        <w:t>размещения на официальном сайте представляемых депутатами, и членами их семей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  <w:r w:rsidR="00D016DB">
        <w:rPr>
          <w:rFonts w:ascii="Times New Roman" w:hAnsi="Times New Roman"/>
          <w:bCs/>
          <w:sz w:val="28"/>
          <w:szCs w:val="28"/>
        </w:rPr>
        <w:t xml:space="preserve"> </w:t>
      </w:r>
      <w:r w:rsidR="002A5CE4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4F7F7A" w:rsidRDefault="00DE46D4" w:rsidP="00B31377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C6E9F">
        <w:rPr>
          <w:rFonts w:ascii="Times New Roman" w:hAnsi="Times New Roman"/>
          <w:sz w:val="28"/>
          <w:szCs w:val="28"/>
        </w:rPr>
        <w:t xml:space="preserve">2. </w:t>
      </w:r>
      <w:bookmarkStart w:id="0" w:name="sub_3"/>
      <w:r w:rsidR="004F7F7A" w:rsidRPr="004F7F7A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и подлежит обнародованию путем размещения на официальном сайте Администрации Лемешкинского сельского поселения.</w:t>
      </w:r>
    </w:p>
    <w:p w:rsidR="00DE46D4" w:rsidRPr="00B31377" w:rsidRDefault="00DE46D4" w:rsidP="00B31377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8C6E9F">
        <w:rPr>
          <w:rFonts w:ascii="Times New Roman" w:hAnsi="Times New Roman"/>
          <w:sz w:val="28"/>
          <w:szCs w:val="28"/>
        </w:rPr>
        <w:t>3.</w:t>
      </w:r>
      <w:bookmarkEnd w:id="0"/>
      <w:r w:rsidR="00B31377">
        <w:rPr>
          <w:rFonts w:ascii="Times New Roman" w:hAnsi="Times New Roman"/>
          <w:sz w:val="28"/>
          <w:szCs w:val="28"/>
        </w:rPr>
        <w:t xml:space="preserve"> </w:t>
      </w:r>
      <w:r w:rsidRPr="008C6E9F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8C6E9F">
        <w:rPr>
          <w:rFonts w:ascii="Times New Roman" w:hAnsi="Times New Roman"/>
          <w:color w:val="000000"/>
          <w:sz w:val="28"/>
          <w:szCs w:val="28"/>
        </w:rPr>
        <w:t>Совета Ле</w:t>
      </w:r>
      <w:r w:rsidR="009650DA">
        <w:rPr>
          <w:rFonts w:ascii="Times New Roman" w:hAnsi="Times New Roman"/>
          <w:color w:val="000000"/>
          <w:sz w:val="28"/>
          <w:szCs w:val="28"/>
        </w:rPr>
        <w:t>мешкинского сельского поселения Лемешкина И.А</w:t>
      </w:r>
      <w:r w:rsidR="00B61256">
        <w:rPr>
          <w:rFonts w:ascii="Times New Roman" w:hAnsi="Times New Roman"/>
          <w:color w:val="000000"/>
          <w:sz w:val="28"/>
          <w:szCs w:val="28"/>
        </w:rPr>
        <w:t>.</w:t>
      </w:r>
    </w:p>
    <w:p w:rsidR="004F7F7A" w:rsidRDefault="004F7F7A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E9F" w:rsidRDefault="008C6E9F" w:rsidP="00DE46D4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Лемешкинского</w:t>
      </w:r>
      <w:r w:rsidR="00DE46D4" w:rsidRPr="008C6E9F">
        <w:rPr>
          <w:rFonts w:ascii="Times New Roman" w:hAnsi="Times New Roman"/>
          <w:sz w:val="28"/>
          <w:szCs w:val="28"/>
        </w:rPr>
        <w:t xml:space="preserve"> </w:t>
      </w:r>
    </w:p>
    <w:p w:rsidR="0027559A" w:rsidRDefault="00DE46D4" w:rsidP="00BE3299">
      <w:pPr>
        <w:widowControl w:val="0"/>
        <w:shd w:val="clear" w:color="auto" w:fill="FFFFFF"/>
        <w:tabs>
          <w:tab w:val="left" w:pos="709"/>
          <w:tab w:val="left" w:pos="1008"/>
          <w:tab w:val="left" w:pos="3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6E9F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8C6E9F">
        <w:rPr>
          <w:rFonts w:ascii="Times New Roman" w:hAnsi="Times New Roman"/>
          <w:sz w:val="28"/>
          <w:szCs w:val="28"/>
        </w:rPr>
        <w:t xml:space="preserve">                            </w:t>
      </w:r>
      <w:r w:rsidR="00B61256">
        <w:rPr>
          <w:rFonts w:ascii="Times New Roman" w:hAnsi="Times New Roman"/>
          <w:sz w:val="28"/>
          <w:szCs w:val="28"/>
        </w:rPr>
        <w:t xml:space="preserve">           </w:t>
      </w:r>
      <w:r w:rsidR="00BE3299">
        <w:rPr>
          <w:rFonts w:ascii="Times New Roman" w:hAnsi="Times New Roman"/>
          <w:sz w:val="28"/>
          <w:szCs w:val="28"/>
        </w:rPr>
        <w:t>И.А. Лемешкин</w:t>
      </w:r>
    </w:p>
    <w:p w:rsidR="00DE46D4" w:rsidRPr="008C6E9F" w:rsidRDefault="0027559A" w:rsidP="00275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DE46D4" w:rsidRPr="008C6E9F">
        <w:rPr>
          <w:rFonts w:ascii="Times New Roman" w:hAnsi="Times New Roman"/>
          <w:sz w:val="28"/>
          <w:szCs w:val="28"/>
        </w:rPr>
        <w:t xml:space="preserve">Утверждено </w:t>
      </w:r>
    </w:p>
    <w:p w:rsidR="00DE46D4" w:rsidRPr="008C6E9F" w:rsidRDefault="00DE46D4" w:rsidP="00DE46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6E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Pr="008C6E9F">
        <w:rPr>
          <w:rFonts w:ascii="Times New Roman" w:hAnsi="Times New Roman"/>
          <w:sz w:val="28"/>
          <w:szCs w:val="28"/>
        </w:rPr>
        <w:t>решением  Совета</w:t>
      </w:r>
      <w:proofErr w:type="gramEnd"/>
      <w:r w:rsidRPr="008C6E9F">
        <w:rPr>
          <w:rFonts w:ascii="Times New Roman" w:hAnsi="Times New Roman"/>
          <w:sz w:val="28"/>
          <w:szCs w:val="28"/>
        </w:rPr>
        <w:t xml:space="preserve"> </w:t>
      </w:r>
    </w:p>
    <w:p w:rsidR="00DE46D4" w:rsidRDefault="008C6E9F" w:rsidP="00DE46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Лемешкинского</w:t>
      </w:r>
      <w:r w:rsidR="00DE46D4" w:rsidRPr="008C6E9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         </w:t>
      </w:r>
      <w:r w:rsidR="00877B79">
        <w:rPr>
          <w:rFonts w:ascii="Times New Roman" w:hAnsi="Times New Roman"/>
          <w:sz w:val="28"/>
          <w:szCs w:val="28"/>
        </w:rPr>
        <w:t xml:space="preserve">                            от 23.04.2018   № 32</w:t>
      </w:r>
      <w:r w:rsidR="00DE46D4" w:rsidRPr="008C6E9F">
        <w:rPr>
          <w:rFonts w:ascii="Times New Roman" w:hAnsi="Times New Roman"/>
          <w:sz w:val="28"/>
          <w:szCs w:val="28"/>
        </w:rPr>
        <w:t>/</w:t>
      </w:r>
      <w:r w:rsidR="000518E7">
        <w:rPr>
          <w:rFonts w:ascii="Times New Roman" w:hAnsi="Times New Roman"/>
          <w:sz w:val="28"/>
          <w:szCs w:val="28"/>
        </w:rPr>
        <w:t>141</w:t>
      </w:r>
    </w:p>
    <w:p w:rsidR="00AC2375" w:rsidRDefault="00AC2375" w:rsidP="00DE46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375" w:rsidRDefault="00AC2375" w:rsidP="00DE46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375" w:rsidRPr="00D016DB" w:rsidRDefault="00AC2375" w:rsidP="00AC2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16DB">
        <w:rPr>
          <w:rFonts w:ascii="Times New Roman" w:hAnsi="Times New Roman"/>
          <w:b/>
          <w:sz w:val="28"/>
          <w:szCs w:val="28"/>
        </w:rPr>
        <w:t>Порядок размещения на официальном сайте представляемых депутатами, и членами их семей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AC2375" w:rsidRDefault="00AC2375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2375" w:rsidRDefault="00AC2375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C2375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обязательствах имущественного характера своих супруги (супруга) и несовершеннолетних детей, в течение 14 рабочих дней со дня поступления из комиссии по контролю и достоверности сведений о доходах, расходах, об имуществе и обязательствах имущественного характера, представляемые гражданами претендующими на замещение муниципальных должностей, должность главы местной администрации, по контракту или лицам замещающие такие должности в муниципальных районах Волгоградской области копий справок о доходах, расходах, об имуществе и обязательствах имущественного характера, а также о доходах, расходах, об обязательствах имущественного характера своих супруги (супруга) и несовершеннолетних детей, представленных лицами, замещающими должность главы Лемешкинского сельского поселения, депутаты Совета Лемешкинского сельского поселения, размещаются на официальном сайте администрации Лемешкинского сельского поселения Руднянского муниципального района.</w:t>
      </w:r>
    </w:p>
    <w:p w:rsidR="00841AF7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2375" w:rsidRDefault="00AC2375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C2375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C2375">
        <w:rPr>
          <w:rFonts w:ascii="Times New Roman" w:hAnsi="Times New Roman"/>
          <w:sz w:val="28"/>
          <w:szCs w:val="28"/>
        </w:rPr>
        <w:t>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C2375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C2375">
        <w:rPr>
          <w:rFonts w:ascii="Times New Roman" w:hAnsi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C2375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2375">
        <w:rPr>
          <w:rFonts w:ascii="Times New Roman" w:hAnsi="Times New Roman"/>
          <w:sz w:val="28"/>
          <w:szCs w:val="28"/>
        </w:rPr>
        <w:t>) декларированный годовой доход депутата, его супруги (супруга) и несовершеннолетних детей;</w:t>
      </w:r>
    </w:p>
    <w:p w:rsidR="00AC2375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C2375">
        <w:rPr>
          <w:rFonts w:ascii="Times New Roman" w:hAnsi="Times New Roman"/>
          <w:sz w:val="28"/>
          <w:szCs w:val="28"/>
        </w:rPr>
        <w:t>) сведения об источниках получения средств, за счет которых совершена сделка по приобретению земельн</w:t>
      </w:r>
      <w:r>
        <w:rPr>
          <w:rFonts w:ascii="Times New Roman" w:hAnsi="Times New Roman"/>
          <w:sz w:val="28"/>
          <w:szCs w:val="28"/>
        </w:rPr>
        <w:t xml:space="preserve">ого участка, иного объекта недвижимого </w:t>
      </w:r>
      <w:r>
        <w:rPr>
          <w:rFonts w:ascii="Times New Roman" w:hAnsi="Times New Roman"/>
          <w:sz w:val="28"/>
          <w:szCs w:val="28"/>
        </w:rPr>
        <w:lastRenderedPageBreak/>
        <w:t>имущества</w:t>
      </w:r>
      <w:r w:rsidR="00AC2375">
        <w:rPr>
          <w:rFonts w:ascii="Times New Roman" w:hAnsi="Times New Roman"/>
          <w:sz w:val="28"/>
          <w:szCs w:val="28"/>
        </w:rPr>
        <w:t xml:space="preserve">, транспортного средства, ценных бумаг, акций (долей участия, паев в уставных (складочных) капиталах организаций), если </w:t>
      </w:r>
      <w:r>
        <w:rPr>
          <w:rFonts w:ascii="Times New Roman" w:hAnsi="Times New Roman"/>
          <w:sz w:val="28"/>
          <w:szCs w:val="28"/>
        </w:rPr>
        <w:t xml:space="preserve">общая </w:t>
      </w:r>
      <w:r w:rsidR="00AC2375">
        <w:rPr>
          <w:rFonts w:ascii="Times New Roman" w:hAnsi="Times New Roman"/>
          <w:sz w:val="28"/>
          <w:szCs w:val="28"/>
        </w:rPr>
        <w:t xml:space="preserve">сумма </w:t>
      </w:r>
      <w:r>
        <w:rPr>
          <w:rFonts w:ascii="Times New Roman" w:hAnsi="Times New Roman"/>
          <w:sz w:val="28"/>
          <w:szCs w:val="28"/>
        </w:rPr>
        <w:t>таких сделок</w:t>
      </w:r>
      <w:r w:rsidR="00AC2375">
        <w:rPr>
          <w:rFonts w:ascii="Times New Roman" w:hAnsi="Times New Roman"/>
          <w:sz w:val="28"/>
          <w:szCs w:val="28"/>
        </w:rPr>
        <w:t xml:space="preserve"> превышает общий доход депутата и его супруги (супруга) за три последних года, пред</w:t>
      </w:r>
      <w:r w:rsidR="00D016DB">
        <w:rPr>
          <w:rFonts w:ascii="Times New Roman" w:hAnsi="Times New Roman"/>
          <w:sz w:val="28"/>
          <w:szCs w:val="28"/>
        </w:rPr>
        <w:t>шествующих отчетному периоду</w:t>
      </w:r>
      <w:r w:rsidR="00AC2375">
        <w:rPr>
          <w:rFonts w:ascii="Times New Roman" w:hAnsi="Times New Roman"/>
          <w:sz w:val="28"/>
          <w:szCs w:val="28"/>
        </w:rPr>
        <w:t>.</w:t>
      </w:r>
    </w:p>
    <w:p w:rsidR="00841AF7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375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</w:t>
      </w:r>
      <w:r w:rsidR="00AC2375">
        <w:rPr>
          <w:rFonts w:ascii="Times New Roman" w:hAnsi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C2375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C2375">
        <w:rPr>
          <w:rFonts w:ascii="Times New Roman" w:hAnsi="Times New Roman"/>
          <w:sz w:val="28"/>
          <w:szCs w:val="28"/>
        </w:rPr>
        <w:t xml:space="preserve">) </w:t>
      </w:r>
      <w:r w:rsidR="00A554CD" w:rsidRPr="00A554CD">
        <w:rPr>
          <w:rFonts w:ascii="Times New Roman" w:hAnsi="Times New Roman"/>
          <w:sz w:val="28"/>
          <w:szCs w:val="28"/>
        </w:rPr>
        <w:t>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bookmarkStart w:id="1" w:name="_GoBack"/>
      <w:bookmarkEnd w:id="1"/>
    </w:p>
    <w:p w:rsidR="00AC2375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C2375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 депутата;</w:t>
      </w:r>
    </w:p>
    <w:p w:rsidR="00AC2375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2375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C2375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C2375">
        <w:rPr>
          <w:rFonts w:ascii="Times New Roman" w:hAnsi="Times New Roman"/>
          <w:sz w:val="28"/>
          <w:szCs w:val="28"/>
        </w:rPr>
        <w:t>) данные, позволяющие определить место 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AC2375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C2375">
        <w:rPr>
          <w:rFonts w:ascii="Times New Roman" w:hAnsi="Times New Roman"/>
          <w:sz w:val="28"/>
          <w:szCs w:val="28"/>
        </w:rPr>
        <w:t>) информацию, отн</w:t>
      </w:r>
      <w:r>
        <w:rPr>
          <w:rFonts w:ascii="Times New Roman" w:hAnsi="Times New Roman"/>
          <w:sz w:val="28"/>
          <w:szCs w:val="28"/>
        </w:rPr>
        <w:t>есенную к государственной тайне или являющуюся конфиденциальной.</w:t>
      </w:r>
    </w:p>
    <w:p w:rsidR="00841AF7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375" w:rsidRDefault="00AC2375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Запросы о представлении сведений, указанных в </w:t>
      </w:r>
      <w:r w:rsidR="00841AF7">
        <w:rPr>
          <w:rFonts w:ascii="Times New Roman" w:hAnsi="Times New Roman"/>
          <w:sz w:val="28"/>
          <w:szCs w:val="28"/>
        </w:rPr>
        <w:t>пункте</w:t>
      </w:r>
      <w:r w:rsidR="00D016DB">
        <w:rPr>
          <w:rFonts w:ascii="Times New Roman" w:hAnsi="Times New Roman"/>
          <w:sz w:val="28"/>
          <w:szCs w:val="28"/>
        </w:rPr>
        <w:t xml:space="preserve"> 2 настоящего Порядка</w:t>
      </w:r>
      <w:r>
        <w:rPr>
          <w:rFonts w:ascii="Times New Roman" w:hAnsi="Times New Roman"/>
          <w:sz w:val="28"/>
          <w:szCs w:val="28"/>
        </w:rPr>
        <w:t>, направляются средствами массовой информации в Совет Лемешкинского сельского поселения в письменной форме.</w:t>
      </w:r>
    </w:p>
    <w:p w:rsidR="00841AF7" w:rsidRDefault="00841AF7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375" w:rsidRDefault="00AC2375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Председатель Совета Лемешкинского сельского поселения при поступлении письменного запроса от средств массовой информации:</w:t>
      </w:r>
    </w:p>
    <w:p w:rsidR="00AC2375" w:rsidRDefault="00AC2375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3-дневный срок со дня поступления запроса сообщает о нем депутату, в отношении которого поступил запрос;</w:t>
      </w:r>
    </w:p>
    <w:p w:rsidR="00AC2375" w:rsidRDefault="00AC2375" w:rsidP="00AC2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AC2375" w:rsidRDefault="00AC2375" w:rsidP="00AC23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2375" w:rsidRDefault="00AC2375" w:rsidP="00AC2375">
      <w:pPr>
        <w:rPr>
          <w:sz w:val="28"/>
          <w:szCs w:val="28"/>
        </w:rPr>
      </w:pPr>
    </w:p>
    <w:p w:rsidR="00AC2375" w:rsidRDefault="00AC2375" w:rsidP="00AC2375">
      <w:pPr>
        <w:tabs>
          <w:tab w:val="left" w:pos="3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375" w:rsidRDefault="00AC2375" w:rsidP="00DE46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375" w:rsidRDefault="00AC2375" w:rsidP="00DE46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6D4" w:rsidRPr="008C6E9F" w:rsidRDefault="00DE46D4" w:rsidP="004F7F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134"/>
      <w:bookmarkEnd w:id="2"/>
    </w:p>
    <w:sectPr w:rsidR="00DE46D4" w:rsidRPr="008C6E9F" w:rsidSect="000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D4"/>
    <w:rsid w:val="000055C8"/>
    <w:rsid w:val="000518E7"/>
    <w:rsid w:val="00204EE1"/>
    <w:rsid w:val="00230484"/>
    <w:rsid w:val="0027559A"/>
    <w:rsid w:val="002A5CE4"/>
    <w:rsid w:val="00314521"/>
    <w:rsid w:val="004F7F7A"/>
    <w:rsid w:val="00657322"/>
    <w:rsid w:val="006E7AED"/>
    <w:rsid w:val="0073730A"/>
    <w:rsid w:val="00807D73"/>
    <w:rsid w:val="00841AF7"/>
    <w:rsid w:val="00877B79"/>
    <w:rsid w:val="008C6E9F"/>
    <w:rsid w:val="008E2453"/>
    <w:rsid w:val="008F7FB5"/>
    <w:rsid w:val="009650DA"/>
    <w:rsid w:val="00991EF5"/>
    <w:rsid w:val="00A42774"/>
    <w:rsid w:val="00A554CD"/>
    <w:rsid w:val="00AC2375"/>
    <w:rsid w:val="00AC4702"/>
    <w:rsid w:val="00B127A3"/>
    <w:rsid w:val="00B31377"/>
    <w:rsid w:val="00B61256"/>
    <w:rsid w:val="00BE3299"/>
    <w:rsid w:val="00C23364"/>
    <w:rsid w:val="00C96604"/>
    <w:rsid w:val="00D016DB"/>
    <w:rsid w:val="00DE46D4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662CF-05A1-40C8-AF61-C66BFAC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D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46D4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6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DA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C23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4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Links>
    <vt:vector size="60" baseType="variant"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24</cp:revision>
  <cp:lastPrinted>2018-04-13T05:42:00Z</cp:lastPrinted>
  <dcterms:created xsi:type="dcterms:W3CDTF">2018-04-12T09:51:00Z</dcterms:created>
  <dcterms:modified xsi:type="dcterms:W3CDTF">2018-05-10T12:06:00Z</dcterms:modified>
</cp:coreProperties>
</file>